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FB" w:rsidRPr="005C1043" w:rsidRDefault="00304BFB" w:rsidP="00304BFB">
      <w:pPr>
        <w:snapToGrid w:val="0"/>
        <w:spacing w:line="312" w:lineRule="auto"/>
        <w:jc w:val="center"/>
        <w:rPr>
          <w:rFonts w:ascii="昆仑黑体" w:eastAsia="昆仑黑体"/>
          <w:kern w:val="0"/>
          <w:sz w:val="24"/>
          <w:szCs w:val="20"/>
        </w:rPr>
      </w:pPr>
      <w:r w:rsidRPr="005C1043">
        <w:rPr>
          <w:rFonts w:eastAsia="黑体"/>
          <w:b/>
          <w:kern w:val="0"/>
          <w:sz w:val="28"/>
          <w:szCs w:val="28"/>
        </w:rPr>
        <w:t xml:space="preserve">Ⅴ </w:t>
      </w:r>
      <w:r w:rsidRPr="005C1043">
        <w:rPr>
          <w:rFonts w:eastAsia="黑体"/>
          <w:b/>
          <w:kern w:val="0"/>
          <w:sz w:val="28"/>
          <w:szCs w:val="28"/>
        </w:rPr>
        <w:t>整体支撑条件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5"/>
        <w:gridCol w:w="1746"/>
        <w:gridCol w:w="2588"/>
        <w:gridCol w:w="2240"/>
      </w:tblGrid>
      <w:tr w:rsidR="00304BFB" w:rsidRPr="005D683C" w:rsidTr="00976BEA">
        <w:trPr>
          <w:trHeight w:val="539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BFB" w:rsidRPr="005D683C" w:rsidRDefault="00304BFB" w:rsidP="00976BEA">
            <w:pPr>
              <w:spacing w:line="240" w:lineRule="exact"/>
            </w:pPr>
            <w:r w:rsidRPr="005D683C">
              <w:rPr>
                <w:rFonts w:ascii="宋体"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b/>
                <w:bCs/>
                <w:szCs w:val="21"/>
              </w:rPr>
              <w:t>-1</w:t>
            </w:r>
            <w:r w:rsidRPr="005D683C">
              <w:rPr>
                <w:rFonts w:eastAsia="仿宋_GB2312"/>
                <w:b/>
                <w:bCs/>
              </w:rPr>
              <w:t>教学科研设施</w:t>
            </w:r>
          </w:p>
        </w:tc>
      </w:tr>
      <w:tr w:rsidR="00304BFB" w:rsidRPr="005D683C" w:rsidTr="00976BEA">
        <w:trPr>
          <w:trHeight w:val="539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FB" w:rsidRPr="005D683C" w:rsidRDefault="00304BFB" w:rsidP="00976BEA">
            <w:pPr>
              <w:spacing w:line="240" w:lineRule="exact"/>
              <w:jc w:val="center"/>
            </w:pPr>
            <w:r w:rsidRPr="005D683C">
              <w:rPr>
                <w:rFonts w:eastAsia="仿宋_GB2312"/>
                <w:bCs/>
              </w:rPr>
              <w:t>教学用房面积（</w:t>
            </w:r>
            <w:r w:rsidRPr="005D683C">
              <w:rPr>
                <w:rFonts w:eastAsia="仿宋_GB2312"/>
                <w:szCs w:val="21"/>
              </w:rPr>
              <w:t>M</w:t>
            </w:r>
            <w:r w:rsidRPr="005D683C">
              <w:rPr>
                <w:rFonts w:eastAsia="仿宋_GB2312"/>
                <w:szCs w:val="21"/>
                <w:vertAlign w:val="superscript"/>
              </w:rPr>
              <w:t>2</w:t>
            </w:r>
            <w:r w:rsidRPr="005D683C">
              <w:rPr>
                <w:rFonts w:eastAsia="仿宋_GB2312"/>
                <w:bCs/>
              </w:rPr>
              <w:t>）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FB" w:rsidRPr="005D683C" w:rsidRDefault="00304BFB" w:rsidP="00976BEA">
            <w:pPr>
              <w:spacing w:line="240" w:lineRule="exact"/>
              <w:jc w:val="center"/>
            </w:pP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FB" w:rsidRPr="005D683C" w:rsidRDefault="00304BFB" w:rsidP="00976BEA">
            <w:pPr>
              <w:spacing w:line="240" w:lineRule="exact"/>
              <w:jc w:val="center"/>
            </w:pPr>
            <w:r w:rsidRPr="005D683C">
              <w:rPr>
                <w:rFonts w:eastAsia="仿宋_GB2312"/>
                <w:bCs/>
              </w:rPr>
              <w:t>实验室面积</w:t>
            </w:r>
            <w:r w:rsidRPr="005D683C">
              <w:t>（</w:t>
            </w:r>
            <w:r w:rsidRPr="005D683C">
              <w:rPr>
                <w:rFonts w:eastAsia="仿宋_GB2312"/>
                <w:szCs w:val="21"/>
              </w:rPr>
              <w:t>M</w:t>
            </w:r>
            <w:r w:rsidRPr="005D683C">
              <w:rPr>
                <w:rFonts w:eastAsia="仿宋_GB2312"/>
                <w:szCs w:val="21"/>
                <w:vertAlign w:val="superscript"/>
              </w:rPr>
              <w:t>2</w:t>
            </w:r>
            <w:r w:rsidRPr="005D683C">
              <w:t>）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BFB" w:rsidRPr="005D683C" w:rsidRDefault="00304BFB" w:rsidP="00976BEA">
            <w:pPr>
              <w:spacing w:line="240" w:lineRule="exact"/>
              <w:jc w:val="center"/>
            </w:pPr>
          </w:p>
        </w:tc>
      </w:tr>
      <w:tr w:rsidR="00304BFB" w:rsidRPr="005D683C" w:rsidTr="00976BEA">
        <w:trPr>
          <w:trHeight w:val="539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BFB" w:rsidRPr="005D683C" w:rsidRDefault="00304BFB" w:rsidP="00976BEA">
            <w:pPr>
              <w:spacing w:line="240" w:lineRule="exact"/>
              <w:jc w:val="center"/>
            </w:pPr>
            <w:r w:rsidRPr="005D683C">
              <w:rPr>
                <w:rFonts w:eastAsia="仿宋_GB2312"/>
                <w:bCs/>
              </w:rPr>
              <w:t>教学科研仪器设备总值（万元）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BFB" w:rsidRPr="005D683C" w:rsidRDefault="00304BFB" w:rsidP="00976BEA">
            <w:pPr>
              <w:spacing w:line="240" w:lineRule="exact"/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BFB" w:rsidRPr="005D683C" w:rsidRDefault="00304BFB" w:rsidP="00976BEA">
            <w:pPr>
              <w:spacing w:line="240" w:lineRule="exact"/>
              <w:jc w:val="center"/>
            </w:pPr>
            <w:r w:rsidRPr="005D683C">
              <w:rPr>
                <w:rFonts w:eastAsia="仿宋_GB2312"/>
                <w:bCs/>
              </w:rPr>
              <w:t>10</w:t>
            </w:r>
            <w:r w:rsidRPr="005D683C">
              <w:rPr>
                <w:rFonts w:eastAsia="仿宋_GB2312"/>
                <w:bCs/>
              </w:rPr>
              <w:t>万元以上仪器设备（台）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BFB" w:rsidRPr="005D683C" w:rsidRDefault="00304BFB" w:rsidP="00976BEA">
            <w:pPr>
              <w:spacing w:line="240" w:lineRule="exact"/>
              <w:jc w:val="center"/>
            </w:pPr>
          </w:p>
        </w:tc>
      </w:tr>
    </w:tbl>
    <w:p w:rsidR="00384AC4" w:rsidRPr="00304BFB" w:rsidRDefault="00384AC4"/>
    <w:sectPr w:rsidR="00384AC4" w:rsidRPr="00304BFB" w:rsidSect="00384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昆仑黑体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BFB"/>
    <w:rsid w:val="00143F91"/>
    <w:rsid w:val="00250BEB"/>
    <w:rsid w:val="00304BFB"/>
    <w:rsid w:val="00384AC4"/>
    <w:rsid w:val="00B2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2017-06-27T02:26:00Z</dcterms:created>
  <dcterms:modified xsi:type="dcterms:W3CDTF">2017-06-27T02:29:00Z</dcterms:modified>
</cp:coreProperties>
</file>