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70" w:lineRule="exact"/>
        <w:jc w:val="center"/>
        <w:rPr>
          <w:rFonts w:ascii="仿宋" w:hAnsi="仿宋" w:eastAsia="仿宋" w:cs="仿宋"/>
          <w:b/>
          <w:bCs/>
          <w:color w:val="333333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333333"/>
          <w:sz w:val="44"/>
          <w:szCs w:val="44"/>
        </w:rPr>
        <w:t>江汉大学硕士学位论文匿名评阅</w:t>
      </w:r>
    </w:p>
    <w:p>
      <w:pPr>
        <w:pStyle w:val="4"/>
        <w:shd w:val="clear" w:color="auto" w:fill="FFFFFF"/>
        <w:spacing w:before="0" w:beforeAutospacing="0" w:after="0" w:afterAutospacing="0" w:line="570" w:lineRule="exact"/>
        <w:jc w:val="center"/>
        <w:rPr>
          <w:rFonts w:hint="eastAsia" w:ascii="仿宋" w:hAnsi="仿宋" w:eastAsia="仿宋" w:cs="仿宋"/>
          <w:b/>
          <w:bCs/>
          <w:color w:val="333333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333333"/>
          <w:sz w:val="44"/>
          <w:szCs w:val="44"/>
        </w:rPr>
        <w:t>提交格式要求</w:t>
      </w:r>
      <w:bookmarkStart w:id="0" w:name="_Hlk61616670"/>
    </w:p>
    <w:p>
      <w:pPr>
        <w:pStyle w:val="4"/>
        <w:shd w:val="clear" w:color="auto" w:fill="FFFFFF"/>
        <w:spacing w:before="0" w:beforeAutospacing="0" w:after="0" w:afterAutospacing="0" w:line="570" w:lineRule="exact"/>
        <w:jc w:val="center"/>
        <w:rPr>
          <w:rFonts w:hint="eastAsia" w:ascii="仿宋" w:hAnsi="仿宋" w:eastAsia="仿宋" w:cs="仿宋"/>
          <w:color w:val="333333"/>
          <w:sz w:val="21"/>
          <w:szCs w:val="21"/>
        </w:rPr>
      </w:pPr>
      <w:r>
        <w:rPr>
          <w:rFonts w:hint="eastAsia" w:ascii="仿宋" w:hAnsi="仿宋" w:eastAsia="仿宋" w:cs="仿宋"/>
          <w:color w:val="333333"/>
          <w:sz w:val="21"/>
          <w:szCs w:val="21"/>
        </w:rPr>
        <w:t>（2021年版）</w:t>
      </w:r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学位论文同行专家评阅以“隐去作者、导师姓名和评阅专家姓名”的“双盲”方式进行，</w:t>
      </w:r>
      <w:r>
        <w:rPr>
          <w:rFonts w:hint="default" w:ascii="Times New Roman" w:hAnsi="Times New Roman" w:cs="Times New Roman" w:eastAsiaTheme="minorEastAsia"/>
          <w:b/>
          <w:bCs/>
          <w:i w:val="0"/>
          <w:iCs w:val="0"/>
          <w:caps w:val="0"/>
          <w:color w:val="FF0000"/>
          <w:spacing w:val="0"/>
          <w:sz w:val="24"/>
          <w:szCs w:val="24"/>
        </w:rPr>
        <w:t>即提交评阅的学位论文应隐去导师和作者姓名、学号、项目名称、个人简介、致谢等内容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  <w:t>，同时评审专家的姓名、工作单位、联系方式等信息在送审前后均不予公开。</w:t>
      </w:r>
    </w:p>
    <w:p>
      <w:pPr>
        <w:pStyle w:val="4"/>
        <w:shd w:val="clear" w:color="auto" w:fill="FFFFFF"/>
        <w:spacing w:before="0" w:beforeAutospacing="0" w:after="0" w:afterAutospacing="0" w:line="570" w:lineRule="exact"/>
        <w:ind w:firstLine="39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1. 论文封面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中英文扉页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等位置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隐去作者姓名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导师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姓名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  <w:t>、学号等信息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，保留学科专业名称及论文题目；</w:t>
      </w:r>
    </w:p>
    <w:p>
      <w:pPr>
        <w:pStyle w:val="4"/>
        <w:shd w:val="clear" w:color="auto" w:fill="FFFFFF"/>
        <w:spacing w:before="0" w:beforeAutospacing="0" w:after="0" w:afterAutospacing="0" w:line="570" w:lineRule="exact"/>
        <w:ind w:firstLine="39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 xml:space="preserve">2. 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论文内容及相关材料内都要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隐去作者姓名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val="en-US" w:eastAsia="zh-CN"/>
        </w:rPr>
        <w:t>导师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</w:rPr>
        <w:t>姓名</w:t>
      </w:r>
      <w:r>
        <w:rPr>
          <w:rFonts w:hint="eastAsia" w:asciiTheme="minorEastAsia" w:hAnsiTheme="minorEastAsia" w:eastAsiaTheme="minorEastAsia" w:cstheme="minorEastAsia"/>
          <w:color w:val="FF0000"/>
          <w:sz w:val="24"/>
          <w:szCs w:val="24"/>
          <w:lang w:eastAsia="zh-CN"/>
        </w:rPr>
        <w:t>、学号等信息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570" w:lineRule="exact"/>
        <w:ind w:firstLine="39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3. 版权使用授权书上请勿在作者和指导教师处签名；</w:t>
      </w:r>
    </w:p>
    <w:p>
      <w:pPr>
        <w:pStyle w:val="4"/>
        <w:shd w:val="clear" w:color="auto" w:fill="FFFFFF"/>
        <w:spacing w:before="0" w:beforeAutospacing="0" w:after="0" w:afterAutospacing="0" w:line="570" w:lineRule="exact"/>
        <w:ind w:firstLine="39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4. 原创性声明上作者处请勿签名；</w:t>
      </w:r>
    </w:p>
    <w:p>
      <w:pPr>
        <w:pStyle w:val="4"/>
        <w:shd w:val="clear" w:color="auto" w:fill="FFFFFF"/>
        <w:spacing w:before="0" w:beforeAutospacing="0" w:after="0" w:afterAutospacing="0" w:line="570" w:lineRule="exact"/>
        <w:ind w:firstLine="39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5. 发表学术论文及参与科研情况等，不要出现作者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导师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姓名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及相关作者排序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570" w:lineRule="exact"/>
        <w:ind w:firstLine="39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6. 删去致谢页；</w:t>
      </w:r>
    </w:p>
    <w:p>
      <w:pPr>
        <w:pStyle w:val="4"/>
        <w:shd w:val="clear" w:color="auto" w:fill="FFFFFF"/>
        <w:spacing w:before="0" w:beforeAutospacing="0" w:after="0" w:afterAutospacing="0" w:line="570" w:lineRule="exact"/>
        <w:ind w:firstLine="390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7. 提供纸质论文时须双面打印；</w:t>
      </w:r>
    </w:p>
    <w:p>
      <w:pPr>
        <w:pStyle w:val="4"/>
        <w:shd w:val="clear" w:color="auto" w:fill="FFFFFF"/>
        <w:spacing w:before="0" w:beforeAutospacing="0" w:after="0" w:afterAutospacing="0" w:line="570" w:lineRule="exact"/>
        <w:ind w:firstLine="390"/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 xml:space="preserve">8. 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</w:rPr>
        <w:t>所有隐去的信息均以***替代。</w:t>
      </w:r>
    </w:p>
    <w:p>
      <w:pPr>
        <w:pStyle w:val="4"/>
        <w:shd w:val="clear" w:color="auto" w:fill="FFFFFF"/>
        <w:spacing w:before="0" w:beforeAutospacing="0" w:after="0" w:afterAutospacing="0" w:line="570" w:lineRule="exact"/>
        <w:ind w:firstLine="390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432435</wp:posOffset>
            </wp:positionV>
            <wp:extent cx="2676525" cy="1882775"/>
            <wp:effectExtent l="0" t="0" r="47625" b="41275"/>
            <wp:wrapTight wrapText="bothSides">
              <wp:wrapPolygon>
                <wp:start x="0" y="0"/>
                <wp:lineTo x="0" y="21418"/>
                <wp:lineTo x="21523" y="21418"/>
                <wp:lineTo x="2152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1882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9. 为保证盲审专家给出准确评阅意见，艺术类（广播电视、音乐、美术、艺术设计）毕业生应将毕业作品上传网盘，并将作品“在线浏览”的链接地址或二维码粘贴在盲审论文封面，以便盲审专家审阅（如下图所示）；</w:t>
      </w:r>
    </w:p>
    <w:p>
      <w:pPr>
        <w:pStyle w:val="4"/>
        <w:shd w:val="clear" w:color="auto" w:fill="FFFFFF"/>
        <w:spacing w:before="0" w:beforeAutospacing="0" w:after="0" w:afterAutospacing="0" w:line="570" w:lineRule="exact"/>
        <w:ind w:firstLine="390"/>
        <w:rPr>
          <w:rFonts w:hint="eastAsia" w:asciiTheme="minorEastAsia" w:hAnsiTheme="minorEastAsia" w:eastAsiaTheme="minorEastAsia" w:cstheme="minorEastAsia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10. 毕业作品中出现的上述个人、导师等信息同样需要做隐匿处理；</w:t>
      </w:r>
      <w:bookmarkStart w:id="1" w:name="_GoBack"/>
      <w:bookmarkEnd w:id="1"/>
    </w:p>
    <w:p>
      <w:pPr>
        <w:pStyle w:val="4"/>
        <w:shd w:val="clear" w:color="auto" w:fill="FFFFFF"/>
        <w:spacing w:before="0" w:beforeAutospacing="0" w:after="0" w:afterAutospacing="0" w:line="570" w:lineRule="exact"/>
        <w:ind w:firstLine="390"/>
        <w:rPr>
          <w:rFonts w:hint="default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11.学校名称无需隐匿。</w:t>
      </w:r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41"/>
    <w:rsid w:val="00187904"/>
    <w:rsid w:val="001C16DD"/>
    <w:rsid w:val="00257A60"/>
    <w:rsid w:val="00276722"/>
    <w:rsid w:val="0029458F"/>
    <w:rsid w:val="0035026F"/>
    <w:rsid w:val="00410794"/>
    <w:rsid w:val="004A1356"/>
    <w:rsid w:val="005A4EE9"/>
    <w:rsid w:val="005E2CF5"/>
    <w:rsid w:val="005F3749"/>
    <w:rsid w:val="006506FD"/>
    <w:rsid w:val="00682F3A"/>
    <w:rsid w:val="00712138"/>
    <w:rsid w:val="007E5C4C"/>
    <w:rsid w:val="00844469"/>
    <w:rsid w:val="0085534A"/>
    <w:rsid w:val="00907A41"/>
    <w:rsid w:val="009947B2"/>
    <w:rsid w:val="00A55731"/>
    <w:rsid w:val="00A744AF"/>
    <w:rsid w:val="00AC0CD4"/>
    <w:rsid w:val="00B0196E"/>
    <w:rsid w:val="00B91E91"/>
    <w:rsid w:val="00BC11D1"/>
    <w:rsid w:val="00BD099E"/>
    <w:rsid w:val="00DB39AA"/>
    <w:rsid w:val="00E73F8D"/>
    <w:rsid w:val="00FD7151"/>
    <w:rsid w:val="17F80D1A"/>
    <w:rsid w:val="21EC3873"/>
    <w:rsid w:val="2A2913C9"/>
    <w:rsid w:val="3A5F5FFF"/>
    <w:rsid w:val="4B08477A"/>
    <w:rsid w:val="4BCD4C26"/>
    <w:rsid w:val="53FF1187"/>
    <w:rsid w:val="58343459"/>
    <w:rsid w:val="58B824CC"/>
    <w:rsid w:val="5B914021"/>
    <w:rsid w:val="6AAF1EF1"/>
    <w:rsid w:val="70E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334</Words>
  <Characters>350</Characters>
  <Lines>1</Lines>
  <Paragraphs>1</Paragraphs>
  <TotalTime>7</TotalTime>
  <ScaleCrop>false</ScaleCrop>
  <LinksUpToDate>false</LinksUpToDate>
  <CharactersWithSpaces>360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2018-03-23T07:23:00Z</dcterms:created>
  <dc:creator>lenovo</dc:creator>
  <cp:lastModifiedBy>wdp</cp:lastModifiedBy>
  <dcterms:modified xsi:type="dcterms:W3CDTF">2024-10-11T00:53:59Z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973E21270F574A8E87DDEFB31A22123D</vt:lpwstr>
  </property>
</Properties>
</file>