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70" w:lineRule="exact"/>
        <w:jc w:val="center"/>
        <w:rPr>
          <w:rFonts w:ascii="仿宋" w:hAnsi="仿宋" w:eastAsia="仿宋" w:cs="仿宋"/>
          <w:b/>
          <w:bCs/>
          <w:color w:val="333333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</w:rPr>
        <w:t>江汉大学硕士学位论文匿名评阅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仿宋" w:hAnsi="仿宋" w:eastAsia="仿宋" w:cs="仿宋"/>
          <w:b/>
          <w:bCs/>
          <w:color w:val="333333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</w:rPr>
        <w:t>提交格式要求</w:t>
      </w:r>
      <w:bookmarkStart w:id="0" w:name="_Hlk61616670"/>
    </w:p>
    <w:p>
      <w:pPr>
        <w:pStyle w:val="4"/>
        <w:shd w:val="clear" w:color="auto" w:fill="FFFFFF"/>
        <w:spacing w:before="0" w:beforeAutospacing="0" w:after="0" w:afterAutospacing="0" w:line="570" w:lineRule="exact"/>
        <w:jc w:val="center"/>
        <w:rPr>
          <w:rFonts w:ascii="Times New Roman" w:hAnsi="Times New Roman" w:eastAsia="方正小标宋简体" w:cs="Times New Roman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1"/>
          <w:szCs w:val="21"/>
        </w:rPr>
        <w:t>（2021年版）</w:t>
      </w:r>
      <w:bookmarkEnd w:id="0"/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1. 论文封面隐去作者姓名和指导教师姓名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保留学科专业名称及论文题目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2. 中英文扉页隐去作者姓名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导师姓名、学号等个人信息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保留学科专业名称及论文题目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3. 版权使用授权书上请勿在作者和指导教师处签名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4. 原创性声明上作者处请勿签名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5. 发表学术论文及参与科研情况等仅以第几作者注明即可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不要出现作者或他人姓名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6. 删去致谢页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7. 提供纸质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论文时须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双面打印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hint="eastAsia" w:ascii="Times New Roman" w:hAnsi="Times New Roman" w:eastAsia="方正仿宋简体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 xml:space="preserve">8. 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32"/>
          <w:szCs w:val="32"/>
        </w:rPr>
        <w:t>所有隐去的信息均以***替代。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1" w:name="_GoBack"/>
      <w:r>
        <w:rPr>
          <w:b w:val="0"/>
          <w:bCs w:val="0"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1156335</wp:posOffset>
            </wp:positionV>
            <wp:extent cx="3047365" cy="2143760"/>
            <wp:effectExtent l="0" t="0" r="635" b="8890"/>
            <wp:wrapTight wrapText="bothSides">
              <wp:wrapPolygon>
                <wp:start x="0" y="0"/>
                <wp:lineTo x="0" y="21498"/>
                <wp:lineTo x="21469" y="21498"/>
                <wp:lineTo x="2146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9. 为保证盲审专家给出准确评阅意见，艺术类（广播电视、音乐、美术、艺术设计）毕业生应将毕业作品上传网盘，并将作品“在线浏览”的链接地址或二维码粘贴在盲审论文封面，以便盲审专家审阅（如下图所示）；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90"/>
        <w:rPr>
          <w:rFonts w:hint="eastAsia" w:ascii="Times New Roman" w:hAnsi="Times New Roman" w:eastAsia="方正仿宋简体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10. 毕业作品中出现的上述个人、导师等信息同样需要做隐匿处理。</w:t>
      </w:r>
      <w:bookmarkEnd w:id="1"/>
    </w:p>
    <w:p>
      <w:pPr>
        <w:pStyle w:val="4"/>
        <w:shd w:val="clear" w:color="auto" w:fill="FFFFFF"/>
        <w:spacing w:before="0" w:beforeAutospacing="0" w:after="0" w:afterAutospacing="0" w:line="570" w:lineRule="exact"/>
        <w:rPr>
          <w:rFonts w:hint="eastAsia" w:ascii="Times New Roman" w:hAnsi="Times New Roman" w:eastAsia="方正仿宋简体" w:cs="Times New Roman"/>
          <w:b/>
          <w:bCs/>
          <w:color w:val="FF0000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SA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FSB">
    <w:panose1 w:val="0201060906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1"/>
    <w:rsid w:val="00187904"/>
    <w:rsid w:val="001C16DD"/>
    <w:rsid w:val="00257A60"/>
    <w:rsid w:val="00276722"/>
    <w:rsid w:val="0029458F"/>
    <w:rsid w:val="0035026F"/>
    <w:rsid w:val="00410794"/>
    <w:rsid w:val="004A1356"/>
    <w:rsid w:val="005A4EE9"/>
    <w:rsid w:val="005E2CF5"/>
    <w:rsid w:val="005F3749"/>
    <w:rsid w:val="006506FD"/>
    <w:rsid w:val="00682F3A"/>
    <w:rsid w:val="00712138"/>
    <w:rsid w:val="007E5C4C"/>
    <w:rsid w:val="00844469"/>
    <w:rsid w:val="0085534A"/>
    <w:rsid w:val="00907A41"/>
    <w:rsid w:val="009947B2"/>
    <w:rsid w:val="00A55731"/>
    <w:rsid w:val="00A744AF"/>
    <w:rsid w:val="00AC0CD4"/>
    <w:rsid w:val="00B0196E"/>
    <w:rsid w:val="00B91E91"/>
    <w:rsid w:val="00BC11D1"/>
    <w:rsid w:val="00BD099E"/>
    <w:rsid w:val="00DB39AA"/>
    <w:rsid w:val="00E73F8D"/>
    <w:rsid w:val="00FD7151"/>
    <w:rsid w:val="21EC3873"/>
    <w:rsid w:val="2A2913C9"/>
    <w:rsid w:val="4B08477A"/>
    <w:rsid w:val="4BCD4C26"/>
    <w:rsid w:val="58343459"/>
    <w:rsid w:val="58B824CC"/>
    <w:rsid w:val="70E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350</Characters>
  <Lines>1</Lines>
  <Paragraphs>1</Paragraphs>
  <TotalTime>6</TotalTime>
  <ScaleCrop>false</ScaleCrop>
  <LinksUpToDate>false</LinksUpToDate>
  <CharactersWithSpaces>360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2018-03-23T07:23:00Z</dcterms:created>
  <dc:creator>lenovo</dc:creator>
  <cp:lastModifiedBy>DELL</cp:lastModifiedBy>
  <dcterms:modified xsi:type="dcterms:W3CDTF">2021-03-22T16:12:48Z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