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51A1892">
      <w:pPr>
        <w:jc w:val="center"/>
        <w:rPr>
          <w:rFonts w:asciiTheme="minorEastAsia" w:hAnsiTheme="minorEastAsia"/>
          <w:b/>
          <w:sz w:val="32"/>
          <w:szCs w:val="32"/>
        </w:rPr>
      </w:pPr>
      <w:r>
        <w:rPr>
          <w:rFonts w:hint="eastAsia" w:asciiTheme="minorEastAsia" w:hAnsiTheme="minorEastAsia"/>
          <w:b/>
          <w:sz w:val="32"/>
          <w:szCs w:val="32"/>
        </w:rPr>
        <w:t>江汉大学研究生转导师申请表</w:t>
      </w:r>
    </w:p>
    <w:tbl>
      <w:tblPr>
        <w:tblStyle w:val="5"/>
        <w:tblW w:w="8698" w:type="dxa"/>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1277"/>
        <w:gridCol w:w="1029"/>
        <w:gridCol w:w="1806"/>
        <w:gridCol w:w="1842"/>
        <w:gridCol w:w="2744"/>
      </w:tblGrid>
      <w:tr w14:paraId="560DA25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54" w:hRule="atLeast"/>
          <w:jc w:val="center"/>
        </w:trPr>
        <w:tc>
          <w:tcPr>
            <w:tcW w:w="1277" w:type="dxa"/>
            <w:vAlign w:val="center"/>
          </w:tcPr>
          <w:p w14:paraId="1D791414">
            <w:pPr>
              <w:jc w:val="center"/>
              <w:rPr>
                <w:rFonts w:asciiTheme="minorEastAsia" w:hAnsiTheme="minorEastAsia"/>
                <w:b/>
                <w:sz w:val="24"/>
                <w:szCs w:val="24"/>
              </w:rPr>
            </w:pPr>
            <w:r>
              <w:rPr>
                <w:rFonts w:hint="eastAsia" w:asciiTheme="minorEastAsia" w:hAnsiTheme="minorEastAsia"/>
                <w:b/>
                <w:sz w:val="24"/>
                <w:szCs w:val="24"/>
              </w:rPr>
              <w:t>姓名</w:t>
            </w:r>
          </w:p>
        </w:tc>
        <w:tc>
          <w:tcPr>
            <w:tcW w:w="2835" w:type="dxa"/>
            <w:gridSpan w:val="2"/>
            <w:vAlign w:val="center"/>
          </w:tcPr>
          <w:p w14:paraId="4770B074">
            <w:pPr>
              <w:jc w:val="center"/>
              <w:rPr>
                <w:rFonts w:asciiTheme="minorEastAsia" w:hAnsiTheme="minorEastAsia"/>
                <w:b/>
                <w:sz w:val="24"/>
                <w:szCs w:val="24"/>
              </w:rPr>
            </w:pPr>
          </w:p>
        </w:tc>
        <w:tc>
          <w:tcPr>
            <w:tcW w:w="1842" w:type="dxa"/>
            <w:vAlign w:val="center"/>
          </w:tcPr>
          <w:p w14:paraId="6BEC4986">
            <w:pPr>
              <w:jc w:val="center"/>
              <w:rPr>
                <w:rFonts w:asciiTheme="minorEastAsia" w:hAnsiTheme="minorEastAsia"/>
                <w:b/>
                <w:sz w:val="24"/>
                <w:szCs w:val="24"/>
              </w:rPr>
            </w:pPr>
            <w:r>
              <w:rPr>
                <w:rFonts w:hint="eastAsia" w:asciiTheme="minorEastAsia" w:hAnsiTheme="minorEastAsia"/>
                <w:b/>
                <w:sz w:val="24"/>
                <w:szCs w:val="24"/>
              </w:rPr>
              <w:t>学号</w:t>
            </w:r>
          </w:p>
        </w:tc>
        <w:tc>
          <w:tcPr>
            <w:tcW w:w="2744" w:type="dxa"/>
            <w:vAlign w:val="center"/>
          </w:tcPr>
          <w:p w14:paraId="798CD4F2">
            <w:pPr>
              <w:jc w:val="center"/>
              <w:rPr>
                <w:rFonts w:asciiTheme="minorEastAsia" w:hAnsiTheme="minorEastAsia"/>
                <w:b/>
                <w:sz w:val="24"/>
                <w:szCs w:val="24"/>
              </w:rPr>
            </w:pPr>
          </w:p>
        </w:tc>
      </w:tr>
      <w:tr w14:paraId="6ED72A9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54" w:hRule="atLeast"/>
          <w:jc w:val="center"/>
        </w:trPr>
        <w:tc>
          <w:tcPr>
            <w:tcW w:w="1277" w:type="dxa"/>
            <w:vAlign w:val="center"/>
          </w:tcPr>
          <w:p w14:paraId="639AFD11">
            <w:pPr>
              <w:jc w:val="center"/>
              <w:rPr>
                <w:rFonts w:asciiTheme="minorEastAsia" w:hAnsiTheme="minorEastAsia"/>
                <w:b/>
                <w:sz w:val="24"/>
                <w:szCs w:val="24"/>
              </w:rPr>
            </w:pPr>
            <w:r>
              <w:rPr>
                <w:rFonts w:hint="eastAsia" w:asciiTheme="minorEastAsia" w:hAnsiTheme="minorEastAsia"/>
                <w:b/>
                <w:sz w:val="24"/>
                <w:szCs w:val="24"/>
              </w:rPr>
              <w:t>原学科</w:t>
            </w:r>
          </w:p>
        </w:tc>
        <w:tc>
          <w:tcPr>
            <w:tcW w:w="2835" w:type="dxa"/>
            <w:gridSpan w:val="2"/>
            <w:vAlign w:val="center"/>
          </w:tcPr>
          <w:p w14:paraId="54C86C0F">
            <w:pPr>
              <w:jc w:val="center"/>
              <w:rPr>
                <w:rFonts w:asciiTheme="minorEastAsia" w:hAnsiTheme="minorEastAsia"/>
                <w:b/>
                <w:sz w:val="24"/>
                <w:szCs w:val="24"/>
              </w:rPr>
            </w:pPr>
          </w:p>
        </w:tc>
        <w:tc>
          <w:tcPr>
            <w:tcW w:w="1842" w:type="dxa"/>
            <w:vAlign w:val="center"/>
          </w:tcPr>
          <w:p w14:paraId="1C6E4376">
            <w:pPr>
              <w:jc w:val="center"/>
              <w:rPr>
                <w:rFonts w:asciiTheme="minorEastAsia" w:hAnsiTheme="minorEastAsia"/>
                <w:b/>
                <w:sz w:val="24"/>
                <w:szCs w:val="24"/>
              </w:rPr>
            </w:pPr>
            <w:r>
              <w:rPr>
                <w:rFonts w:hint="eastAsia" w:asciiTheme="minorEastAsia" w:hAnsiTheme="minorEastAsia"/>
                <w:b/>
                <w:sz w:val="24"/>
                <w:szCs w:val="24"/>
              </w:rPr>
              <w:t>拟转入学科</w:t>
            </w:r>
          </w:p>
        </w:tc>
        <w:tc>
          <w:tcPr>
            <w:tcW w:w="2744" w:type="dxa"/>
            <w:vAlign w:val="center"/>
          </w:tcPr>
          <w:p w14:paraId="36C60AB5">
            <w:pPr>
              <w:jc w:val="center"/>
              <w:rPr>
                <w:rFonts w:asciiTheme="minorEastAsia" w:hAnsiTheme="minorEastAsia"/>
                <w:b/>
                <w:sz w:val="24"/>
                <w:szCs w:val="24"/>
              </w:rPr>
            </w:pPr>
          </w:p>
        </w:tc>
      </w:tr>
      <w:tr w14:paraId="6480B13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54" w:hRule="atLeast"/>
          <w:jc w:val="center"/>
        </w:trPr>
        <w:tc>
          <w:tcPr>
            <w:tcW w:w="1277" w:type="dxa"/>
            <w:vAlign w:val="center"/>
          </w:tcPr>
          <w:p w14:paraId="2AE391C8">
            <w:pPr>
              <w:jc w:val="center"/>
              <w:rPr>
                <w:rFonts w:asciiTheme="minorEastAsia" w:hAnsiTheme="minorEastAsia"/>
                <w:b/>
                <w:sz w:val="24"/>
                <w:szCs w:val="24"/>
              </w:rPr>
            </w:pPr>
            <w:r>
              <w:rPr>
                <w:rFonts w:hint="eastAsia" w:asciiTheme="minorEastAsia" w:hAnsiTheme="minorEastAsia"/>
                <w:b/>
                <w:sz w:val="24"/>
                <w:szCs w:val="24"/>
              </w:rPr>
              <w:t>原专业</w:t>
            </w:r>
          </w:p>
        </w:tc>
        <w:tc>
          <w:tcPr>
            <w:tcW w:w="2835" w:type="dxa"/>
            <w:gridSpan w:val="2"/>
            <w:vAlign w:val="center"/>
          </w:tcPr>
          <w:p w14:paraId="0C57AB7C">
            <w:pPr>
              <w:jc w:val="center"/>
              <w:rPr>
                <w:rFonts w:asciiTheme="minorEastAsia" w:hAnsiTheme="minorEastAsia"/>
                <w:b/>
                <w:sz w:val="24"/>
                <w:szCs w:val="24"/>
              </w:rPr>
            </w:pPr>
          </w:p>
        </w:tc>
        <w:tc>
          <w:tcPr>
            <w:tcW w:w="1842" w:type="dxa"/>
            <w:vAlign w:val="center"/>
          </w:tcPr>
          <w:p w14:paraId="4BD6B1CE">
            <w:pPr>
              <w:jc w:val="center"/>
              <w:rPr>
                <w:rFonts w:asciiTheme="minorEastAsia" w:hAnsiTheme="minorEastAsia"/>
                <w:b/>
                <w:sz w:val="24"/>
                <w:szCs w:val="24"/>
              </w:rPr>
            </w:pPr>
            <w:r>
              <w:rPr>
                <w:rFonts w:hint="eastAsia" w:asciiTheme="minorEastAsia" w:hAnsiTheme="minorEastAsia"/>
                <w:b/>
                <w:sz w:val="24"/>
                <w:szCs w:val="24"/>
              </w:rPr>
              <w:t>拟转入专业</w:t>
            </w:r>
          </w:p>
        </w:tc>
        <w:tc>
          <w:tcPr>
            <w:tcW w:w="2744" w:type="dxa"/>
            <w:vAlign w:val="center"/>
          </w:tcPr>
          <w:p w14:paraId="5682AA32">
            <w:pPr>
              <w:jc w:val="center"/>
              <w:rPr>
                <w:rFonts w:asciiTheme="minorEastAsia" w:hAnsiTheme="minorEastAsia"/>
                <w:b/>
                <w:sz w:val="24"/>
                <w:szCs w:val="24"/>
              </w:rPr>
            </w:pPr>
          </w:p>
        </w:tc>
      </w:tr>
      <w:tr w14:paraId="0E06DAD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54" w:hRule="atLeast"/>
          <w:jc w:val="center"/>
        </w:trPr>
        <w:tc>
          <w:tcPr>
            <w:tcW w:w="1277" w:type="dxa"/>
            <w:vAlign w:val="center"/>
          </w:tcPr>
          <w:p w14:paraId="2B21608B">
            <w:pPr>
              <w:jc w:val="center"/>
              <w:rPr>
                <w:rFonts w:asciiTheme="minorEastAsia" w:hAnsiTheme="minorEastAsia"/>
                <w:b/>
                <w:color w:val="000000" w:themeColor="text1"/>
                <w:sz w:val="24"/>
                <w:szCs w:val="24"/>
                <w14:textFill>
                  <w14:solidFill>
                    <w14:schemeClr w14:val="tx1"/>
                  </w14:solidFill>
                </w14:textFill>
              </w:rPr>
            </w:pPr>
            <w:r>
              <w:rPr>
                <w:rFonts w:hint="eastAsia" w:asciiTheme="minorEastAsia" w:hAnsiTheme="minorEastAsia"/>
                <w:b/>
                <w:color w:val="000000" w:themeColor="text1"/>
                <w:sz w:val="24"/>
                <w:szCs w:val="24"/>
                <w14:textFill>
                  <w14:solidFill>
                    <w14:schemeClr w14:val="tx1"/>
                  </w14:solidFill>
                </w14:textFill>
              </w:rPr>
              <w:t>原学院</w:t>
            </w:r>
          </w:p>
        </w:tc>
        <w:tc>
          <w:tcPr>
            <w:tcW w:w="2835" w:type="dxa"/>
            <w:gridSpan w:val="2"/>
            <w:vAlign w:val="center"/>
          </w:tcPr>
          <w:p w14:paraId="48BC71BA">
            <w:pPr>
              <w:jc w:val="center"/>
              <w:rPr>
                <w:rFonts w:asciiTheme="minorEastAsia" w:hAnsiTheme="minorEastAsia"/>
                <w:b/>
                <w:color w:val="000000" w:themeColor="text1"/>
                <w:sz w:val="24"/>
                <w:szCs w:val="24"/>
                <w14:textFill>
                  <w14:solidFill>
                    <w14:schemeClr w14:val="tx1"/>
                  </w14:solidFill>
                </w14:textFill>
              </w:rPr>
            </w:pPr>
          </w:p>
        </w:tc>
        <w:tc>
          <w:tcPr>
            <w:tcW w:w="1842" w:type="dxa"/>
            <w:vAlign w:val="center"/>
          </w:tcPr>
          <w:p w14:paraId="47DC4184">
            <w:pPr>
              <w:jc w:val="center"/>
              <w:rPr>
                <w:rFonts w:asciiTheme="minorEastAsia" w:hAnsiTheme="minorEastAsia"/>
                <w:b/>
                <w:color w:val="000000" w:themeColor="text1"/>
                <w:sz w:val="24"/>
                <w:szCs w:val="24"/>
                <w14:textFill>
                  <w14:solidFill>
                    <w14:schemeClr w14:val="tx1"/>
                  </w14:solidFill>
                </w14:textFill>
              </w:rPr>
            </w:pPr>
            <w:r>
              <w:rPr>
                <w:rFonts w:hint="eastAsia" w:asciiTheme="minorEastAsia" w:hAnsiTheme="minorEastAsia"/>
                <w:b/>
                <w:color w:val="000000" w:themeColor="text1"/>
                <w:sz w:val="24"/>
                <w:szCs w:val="24"/>
                <w14:textFill>
                  <w14:solidFill>
                    <w14:schemeClr w14:val="tx1"/>
                  </w14:solidFill>
                </w14:textFill>
              </w:rPr>
              <w:t>拟转入学院</w:t>
            </w:r>
          </w:p>
        </w:tc>
        <w:tc>
          <w:tcPr>
            <w:tcW w:w="2744" w:type="dxa"/>
            <w:vAlign w:val="center"/>
          </w:tcPr>
          <w:p w14:paraId="15536C3A">
            <w:pPr>
              <w:jc w:val="center"/>
              <w:rPr>
                <w:rFonts w:asciiTheme="minorEastAsia" w:hAnsiTheme="minorEastAsia"/>
                <w:b/>
                <w:sz w:val="24"/>
                <w:szCs w:val="24"/>
              </w:rPr>
            </w:pPr>
          </w:p>
        </w:tc>
      </w:tr>
      <w:tr w14:paraId="31650F2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54" w:hRule="atLeast"/>
          <w:jc w:val="center"/>
        </w:trPr>
        <w:tc>
          <w:tcPr>
            <w:tcW w:w="1277" w:type="dxa"/>
            <w:vAlign w:val="center"/>
          </w:tcPr>
          <w:p w14:paraId="41E760CD">
            <w:pPr>
              <w:jc w:val="center"/>
              <w:rPr>
                <w:rFonts w:asciiTheme="minorEastAsia" w:hAnsiTheme="minorEastAsia"/>
                <w:b/>
                <w:sz w:val="24"/>
                <w:szCs w:val="24"/>
              </w:rPr>
            </w:pPr>
            <w:r>
              <w:rPr>
                <w:rFonts w:hint="eastAsia" w:asciiTheme="minorEastAsia" w:hAnsiTheme="minorEastAsia"/>
                <w:b/>
                <w:sz w:val="24"/>
                <w:szCs w:val="24"/>
              </w:rPr>
              <w:t>原导师</w:t>
            </w:r>
          </w:p>
        </w:tc>
        <w:tc>
          <w:tcPr>
            <w:tcW w:w="2835" w:type="dxa"/>
            <w:gridSpan w:val="2"/>
            <w:vAlign w:val="center"/>
          </w:tcPr>
          <w:p w14:paraId="2B8C7B42">
            <w:pPr>
              <w:jc w:val="center"/>
              <w:rPr>
                <w:rFonts w:asciiTheme="minorEastAsia" w:hAnsiTheme="minorEastAsia"/>
                <w:b/>
                <w:sz w:val="24"/>
                <w:szCs w:val="24"/>
              </w:rPr>
            </w:pPr>
          </w:p>
        </w:tc>
        <w:tc>
          <w:tcPr>
            <w:tcW w:w="1842" w:type="dxa"/>
            <w:vAlign w:val="center"/>
          </w:tcPr>
          <w:p w14:paraId="3CF33CA9">
            <w:pPr>
              <w:jc w:val="center"/>
              <w:rPr>
                <w:rFonts w:asciiTheme="minorEastAsia" w:hAnsiTheme="minorEastAsia"/>
                <w:b/>
                <w:sz w:val="24"/>
                <w:szCs w:val="24"/>
              </w:rPr>
            </w:pPr>
            <w:r>
              <w:rPr>
                <w:rFonts w:hint="eastAsia" w:asciiTheme="minorEastAsia" w:hAnsiTheme="minorEastAsia"/>
                <w:b/>
                <w:sz w:val="24"/>
                <w:szCs w:val="24"/>
              </w:rPr>
              <w:t>拟转入导师</w:t>
            </w:r>
          </w:p>
        </w:tc>
        <w:tc>
          <w:tcPr>
            <w:tcW w:w="2744" w:type="dxa"/>
            <w:vAlign w:val="center"/>
          </w:tcPr>
          <w:p w14:paraId="79061827">
            <w:pPr>
              <w:jc w:val="center"/>
              <w:rPr>
                <w:rFonts w:asciiTheme="minorEastAsia" w:hAnsiTheme="minorEastAsia"/>
                <w:b/>
                <w:sz w:val="24"/>
                <w:szCs w:val="24"/>
              </w:rPr>
            </w:pPr>
          </w:p>
        </w:tc>
      </w:tr>
      <w:tr w14:paraId="358E426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54" w:hRule="atLeast"/>
          <w:jc w:val="center"/>
        </w:trPr>
        <w:tc>
          <w:tcPr>
            <w:tcW w:w="8698" w:type="dxa"/>
            <w:gridSpan w:val="5"/>
            <w:vAlign w:val="center"/>
          </w:tcPr>
          <w:p w14:paraId="7CD9894B">
            <w:pPr>
              <w:jc w:val="center"/>
              <w:rPr>
                <w:rFonts w:asciiTheme="minorEastAsia" w:hAnsiTheme="minorEastAsia"/>
                <w:b/>
                <w:sz w:val="24"/>
                <w:szCs w:val="24"/>
              </w:rPr>
            </w:pPr>
            <w:r>
              <w:rPr>
                <w:rFonts w:hint="eastAsia" w:asciiTheme="minorEastAsia" w:hAnsiTheme="minorEastAsia"/>
                <w:b/>
                <w:sz w:val="24"/>
                <w:szCs w:val="24"/>
              </w:rPr>
              <w:t>申请原因</w:t>
            </w:r>
          </w:p>
        </w:tc>
      </w:tr>
      <w:tr w14:paraId="349A006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8698" w:type="dxa"/>
            <w:gridSpan w:val="5"/>
          </w:tcPr>
          <w:p w14:paraId="14CCCC69">
            <w:pPr>
              <w:spacing w:line="360" w:lineRule="auto"/>
              <w:rPr>
                <w:rFonts w:asciiTheme="minorEastAsia" w:hAnsiTheme="minorEastAsia"/>
                <w:sz w:val="24"/>
                <w:szCs w:val="24"/>
              </w:rPr>
            </w:pPr>
          </w:p>
          <w:p w14:paraId="2B166162">
            <w:pPr>
              <w:spacing w:line="360" w:lineRule="auto"/>
              <w:rPr>
                <w:rFonts w:asciiTheme="minorEastAsia" w:hAnsiTheme="minorEastAsia"/>
                <w:sz w:val="24"/>
                <w:szCs w:val="24"/>
              </w:rPr>
            </w:pPr>
          </w:p>
          <w:p w14:paraId="5EE18FBB">
            <w:pPr>
              <w:spacing w:line="360" w:lineRule="auto"/>
              <w:rPr>
                <w:rFonts w:asciiTheme="minorEastAsia" w:hAnsiTheme="minorEastAsia"/>
                <w:sz w:val="24"/>
                <w:szCs w:val="24"/>
              </w:rPr>
            </w:pPr>
          </w:p>
          <w:p w14:paraId="30EB3C3B">
            <w:pPr>
              <w:spacing w:line="360" w:lineRule="auto"/>
              <w:rPr>
                <w:rFonts w:asciiTheme="minorEastAsia" w:hAnsiTheme="minorEastAsia"/>
                <w:sz w:val="24"/>
                <w:szCs w:val="24"/>
              </w:rPr>
            </w:pPr>
          </w:p>
          <w:p w14:paraId="6450AA74">
            <w:pPr>
              <w:spacing w:line="360" w:lineRule="auto"/>
              <w:rPr>
                <w:rFonts w:asciiTheme="minorEastAsia" w:hAnsiTheme="minorEastAsia"/>
                <w:sz w:val="24"/>
                <w:szCs w:val="24"/>
              </w:rPr>
            </w:pPr>
          </w:p>
          <w:p w14:paraId="2C2F0B46">
            <w:pPr>
              <w:spacing w:line="360" w:lineRule="auto"/>
              <w:rPr>
                <w:rFonts w:asciiTheme="minorEastAsia" w:hAnsiTheme="minorEastAsia"/>
                <w:sz w:val="24"/>
                <w:szCs w:val="24"/>
              </w:rPr>
            </w:pPr>
          </w:p>
          <w:p w14:paraId="51B20AE2">
            <w:pPr>
              <w:spacing w:line="360" w:lineRule="auto"/>
              <w:rPr>
                <w:rFonts w:asciiTheme="minorEastAsia" w:hAnsiTheme="minorEastAsia"/>
                <w:sz w:val="24"/>
                <w:szCs w:val="24"/>
              </w:rPr>
            </w:pPr>
          </w:p>
          <w:p w14:paraId="4967DBD2">
            <w:pPr>
              <w:rPr>
                <w:rFonts w:asciiTheme="minorEastAsia" w:hAnsiTheme="minorEastAsia"/>
                <w:sz w:val="24"/>
                <w:szCs w:val="24"/>
              </w:rPr>
            </w:pPr>
          </w:p>
          <w:p w14:paraId="745F1EA1">
            <w:pPr>
              <w:rPr>
                <w:rFonts w:asciiTheme="minorEastAsia" w:hAnsiTheme="minorEastAsia"/>
                <w:sz w:val="24"/>
                <w:szCs w:val="24"/>
              </w:rPr>
            </w:pPr>
          </w:p>
          <w:p w14:paraId="7E31BB5E">
            <w:pPr>
              <w:rPr>
                <w:rFonts w:asciiTheme="minorEastAsia" w:hAnsiTheme="minorEastAsia"/>
                <w:sz w:val="24"/>
                <w:szCs w:val="24"/>
              </w:rPr>
            </w:pPr>
          </w:p>
          <w:p w14:paraId="57313F4A">
            <w:pPr>
              <w:rPr>
                <w:rFonts w:asciiTheme="minorEastAsia" w:hAnsiTheme="minorEastAsia"/>
                <w:sz w:val="24"/>
                <w:szCs w:val="24"/>
              </w:rPr>
            </w:pPr>
          </w:p>
          <w:p w14:paraId="2FC71DE4">
            <w:pPr>
              <w:rPr>
                <w:rFonts w:asciiTheme="minorEastAsia" w:hAnsiTheme="minorEastAsia"/>
                <w:sz w:val="24"/>
                <w:szCs w:val="24"/>
              </w:rPr>
            </w:pPr>
          </w:p>
          <w:p w14:paraId="4BCECE70">
            <w:pPr>
              <w:rPr>
                <w:rFonts w:asciiTheme="minorEastAsia" w:hAnsiTheme="minorEastAsia"/>
                <w:sz w:val="24"/>
                <w:szCs w:val="24"/>
              </w:rPr>
            </w:pPr>
          </w:p>
          <w:p w14:paraId="1D4345D4">
            <w:pPr>
              <w:rPr>
                <w:rFonts w:asciiTheme="minorEastAsia" w:hAnsiTheme="minorEastAsia"/>
                <w:sz w:val="24"/>
                <w:szCs w:val="24"/>
              </w:rPr>
            </w:pPr>
          </w:p>
          <w:p w14:paraId="66F154F2">
            <w:pPr>
              <w:rPr>
                <w:rFonts w:asciiTheme="minorEastAsia" w:hAnsiTheme="minorEastAsia"/>
                <w:sz w:val="24"/>
                <w:szCs w:val="24"/>
              </w:rPr>
            </w:pPr>
          </w:p>
          <w:p w14:paraId="2F052E8D">
            <w:pPr>
              <w:rPr>
                <w:rFonts w:asciiTheme="minorEastAsia" w:hAnsiTheme="minorEastAsia"/>
                <w:sz w:val="24"/>
                <w:szCs w:val="24"/>
              </w:rPr>
            </w:pPr>
          </w:p>
          <w:p w14:paraId="7A7B42D6">
            <w:pPr>
              <w:rPr>
                <w:rFonts w:asciiTheme="minorEastAsia" w:hAnsiTheme="minorEastAsia"/>
                <w:sz w:val="24"/>
                <w:szCs w:val="24"/>
              </w:rPr>
            </w:pPr>
          </w:p>
          <w:p w14:paraId="1025EFCC">
            <w:pPr>
              <w:rPr>
                <w:rFonts w:asciiTheme="minorEastAsia" w:hAnsiTheme="minorEastAsia"/>
                <w:sz w:val="24"/>
                <w:szCs w:val="24"/>
              </w:rPr>
            </w:pPr>
          </w:p>
          <w:p w14:paraId="35FFC28B">
            <w:pPr>
              <w:rPr>
                <w:rFonts w:asciiTheme="minorEastAsia" w:hAnsiTheme="minorEastAsia"/>
                <w:sz w:val="24"/>
                <w:szCs w:val="24"/>
              </w:rPr>
            </w:pPr>
          </w:p>
          <w:p w14:paraId="61F29D72">
            <w:pPr>
              <w:rPr>
                <w:rFonts w:asciiTheme="minorEastAsia" w:hAnsiTheme="minorEastAsia"/>
                <w:sz w:val="24"/>
                <w:szCs w:val="24"/>
              </w:rPr>
            </w:pPr>
          </w:p>
          <w:p w14:paraId="0D560ECD">
            <w:pPr>
              <w:rPr>
                <w:rFonts w:asciiTheme="minorEastAsia" w:hAnsiTheme="minorEastAsia"/>
                <w:sz w:val="24"/>
                <w:szCs w:val="24"/>
              </w:rPr>
            </w:pPr>
          </w:p>
          <w:p w14:paraId="494F2FAA">
            <w:pPr>
              <w:rPr>
                <w:rFonts w:asciiTheme="minorEastAsia" w:hAnsiTheme="minorEastAsia"/>
                <w:sz w:val="24"/>
                <w:szCs w:val="24"/>
              </w:rPr>
            </w:pPr>
          </w:p>
          <w:p w14:paraId="67538C90">
            <w:pPr>
              <w:rPr>
                <w:rFonts w:asciiTheme="minorEastAsia" w:hAnsiTheme="minorEastAsia"/>
                <w:sz w:val="24"/>
                <w:szCs w:val="24"/>
              </w:rPr>
            </w:pPr>
          </w:p>
          <w:p w14:paraId="4385EA9B">
            <w:pPr>
              <w:rPr>
                <w:rFonts w:asciiTheme="minorEastAsia" w:hAnsiTheme="minorEastAsia"/>
                <w:sz w:val="24"/>
                <w:szCs w:val="24"/>
              </w:rPr>
            </w:pPr>
          </w:p>
          <w:p w14:paraId="223B26EF">
            <w:pPr>
              <w:rPr>
                <w:rFonts w:asciiTheme="minorEastAsia" w:hAnsiTheme="minorEastAsia"/>
                <w:sz w:val="24"/>
                <w:szCs w:val="24"/>
              </w:rPr>
            </w:pPr>
          </w:p>
          <w:p w14:paraId="6617C75C">
            <w:pPr>
              <w:rPr>
                <w:rFonts w:asciiTheme="minorEastAsia" w:hAnsiTheme="minorEastAsia"/>
                <w:sz w:val="24"/>
                <w:szCs w:val="24"/>
              </w:rPr>
            </w:pPr>
          </w:p>
          <w:p w14:paraId="3C2A1FF2">
            <w:pPr>
              <w:rPr>
                <w:rFonts w:asciiTheme="minorEastAsia" w:hAnsiTheme="minorEastAsia"/>
                <w:sz w:val="24"/>
                <w:szCs w:val="24"/>
              </w:rPr>
            </w:pPr>
          </w:p>
          <w:p w14:paraId="2C91E073">
            <w:pPr>
              <w:rPr>
                <w:rFonts w:asciiTheme="minorEastAsia" w:hAnsiTheme="minorEastAsia"/>
                <w:sz w:val="24"/>
                <w:szCs w:val="24"/>
              </w:rPr>
            </w:pPr>
          </w:p>
          <w:p w14:paraId="0A4D61EC">
            <w:pPr>
              <w:spacing w:line="360" w:lineRule="auto"/>
              <w:ind w:right="480" w:firstLine="4920" w:firstLineChars="2050"/>
              <w:rPr>
                <w:rFonts w:asciiTheme="minorEastAsia" w:hAnsiTheme="minorEastAsia"/>
                <w:sz w:val="24"/>
                <w:szCs w:val="24"/>
              </w:rPr>
            </w:pPr>
            <w:r>
              <w:rPr>
                <w:rFonts w:hint="eastAsia" w:asciiTheme="minorEastAsia" w:hAnsiTheme="minorEastAsia"/>
                <w:sz w:val="24"/>
                <w:szCs w:val="24"/>
              </w:rPr>
              <w:t>申请人签字：</w:t>
            </w:r>
          </w:p>
          <w:p w14:paraId="2FCAADBF">
            <w:pPr>
              <w:wordWrap w:val="0"/>
              <w:spacing w:line="360" w:lineRule="auto"/>
              <w:ind w:right="120"/>
              <w:jc w:val="right"/>
              <w:rPr>
                <w:rFonts w:asciiTheme="minorEastAsia" w:hAnsiTheme="minorEastAsia"/>
                <w:sz w:val="24"/>
                <w:szCs w:val="24"/>
              </w:rPr>
            </w:pPr>
            <w:r>
              <w:rPr>
                <w:rFonts w:hint="eastAsia" w:asciiTheme="minorEastAsia" w:hAnsiTheme="minorEastAsia"/>
                <w:sz w:val="24"/>
                <w:szCs w:val="24"/>
              </w:rPr>
              <w:t>（联系电话：              ）</w:t>
            </w:r>
          </w:p>
          <w:p w14:paraId="470EF340">
            <w:pPr>
              <w:spacing w:line="360" w:lineRule="auto"/>
              <w:jc w:val="right"/>
              <w:rPr>
                <w:rFonts w:asciiTheme="minorEastAsia" w:hAnsiTheme="minorEastAsia"/>
                <w:sz w:val="28"/>
                <w:szCs w:val="28"/>
              </w:rPr>
            </w:pPr>
            <w:r>
              <w:rPr>
                <w:rFonts w:hint="eastAsia" w:asciiTheme="minorEastAsia" w:hAnsiTheme="minorEastAsia"/>
                <w:sz w:val="24"/>
                <w:szCs w:val="24"/>
              </w:rPr>
              <w:t>年      月      日</w:t>
            </w:r>
          </w:p>
        </w:tc>
      </w:tr>
      <w:tr w14:paraId="24005D6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2265" w:hRule="atLeast"/>
          <w:jc w:val="center"/>
        </w:trPr>
        <w:tc>
          <w:tcPr>
            <w:tcW w:w="2306" w:type="dxa"/>
            <w:gridSpan w:val="2"/>
            <w:vAlign w:val="center"/>
          </w:tcPr>
          <w:p w14:paraId="12F57DE7">
            <w:pPr>
              <w:ind w:firstLine="354" w:firstLineChars="147"/>
              <w:rPr>
                <w:rFonts w:asciiTheme="minorEastAsia" w:hAnsiTheme="minorEastAsia"/>
                <w:b/>
                <w:sz w:val="24"/>
                <w:szCs w:val="24"/>
              </w:rPr>
            </w:pPr>
            <w:r>
              <w:rPr>
                <w:rFonts w:hint="eastAsia" w:asciiTheme="minorEastAsia" w:hAnsiTheme="minorEastAsia"/>
                <w:b/>
                <w:sz w:val="24"/>
                <w:szCs w:val="24"/>
              </w:rPr>
              <w:t>原导师意见</w:t>
            </w:r>
          </w:p>
        </w:tc>
        <w:tc>
          <w:tcPr>
            <w:tcW w:w="6392" w:type="dxa"/>
            <w:gridSpan w:val="3"/>
            <w:vAlign w:val="center"/>
          </w:tcPr>
          <w:p w14:paraId="2A511F1C">
            <w:pPr>
              <w:rPr>
                <w:rFonts w:asciiTheme="minorEastAsia" w:hAnsiTheme="minorEastAsia"/>
                <w:sz w:val="24"/>
                <w:szCs w:val="24"/>
              </w:rPr>
            </w:pPr>
            <w:r>
              <w:rPr>
                <w:rFonts w:hint="eastAsia" w:asciiTheme="minorEastAsia" w:hAnsiTheme="minorEastAsia"/>
                <w:sz w:val="24"/>
                <w:szCs w:val="24"/>
              </w:rPr>
              <w:t xml:space="preserve"> </w:t>
            </w:r>
          </w:p>
          <w:p w14:paraId="5591BD15">
            <w:pPr>
              <w:rPr>
                <w:rFonts w:asciiTheme="minorEastAsia" w:hAnsiTheme="minorEastAsia"/>
                <w:sz w:val="24"/>
                <w:szCs w:val="24"/>
              </w:rPr>
            </w:pPr>
          </w:p>
          <w:p w14:paraId="7F6419B5">
            <w:pPr>
              <w:ind w:firstLine="1200" w:firstLineChars="500"/>
              <w:rPr>
                <w:rFonts w:asciiTheme="minorEastAsia" w:hAnsiTheme="minorEastAsia"/>
                <w:sz w:val="24"/>
                <w:szCs w:val="24"/>
              </w:rPr>
            </w:pPr>
          </w:p>
          <w:p w14:paraId="10D67E3F">
            <w:pPr>
              <w:ind w:firstLine="1200" w:firstLineChars="500"/>
              <w:rPr>
                <w:rFonts w:asciiTheme="minorEastAsia" w:hAnsiTheme="minorEastAsia"/>
                <w:sz w:val="24"/>
                <w:szCs w:val="24"/>
              </w:rPr>
            </w:pPr>
          </w:p>
          <w:p w14:paraId="6D61E736">
            <w:pPr>
              <w:ind w:firstLine="1200" w:firstLineChars="500"/>
              <w:rPr>
                <w:rFonts w:asciiTheme="minorEastAsia" w:hAnsiTheme="minorEastAsia"/>
                <w:sz w:val="24"/>
                <w:szCs w:val="24"/>
              </w:rPr>
            </w:pPr>
            <w:r>
              <w:rPr>
                <w:rFonts w:hint="eastAsia" w:asciiTheme="minorEastAsia" w:hAnsiTheme="minorEastAsia"/>
                <w:sz w:val="24"/>
                <w:szCs w:val="24"/>
              </w:rPr>
              <w:t>签字：                  年      月      日</w:t>
            </w:r>
          </w:p>
        </w:tc>
      </w:tr>
      <w:tr w14:paraId="312C9B7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2255" w:hRule="atLeast"/>
          <w:jc w:val="center"/>
        </w:trPr>
        <w:tc>
          <w:tcPr>
            <w:tcW w:w="2306" w:type="dxa"/>
            <w:gridSpan w:val="2"/>
            <w:vAlign w:val="center"/>
          </w:tcPr>
          <w:p w14:paraId="446BE8B8">
            <w:pPr>
              <w:ind w:firstLine="118" w:firstLineChars="49"/>
              <w:rPr>
                <w:rFonts w:asciiTheme="minorEastAsia" w:hAnsiTheme="minorEastAsia"/>
                <w:b/>
                <w:sz w:val="24"/>
                <w:szCs w:val="24"/>
              </w:rPr>
            </w:pPr>
            <w:r>
              <w:rPr>
                <w:rFonts w:hint="eastAsia" w:asciiTheme="minorEastAsia" w:hAnsiTheme="minorEastAsia"/>
                <w:b/>
                <w:sz w:val="24"/>
                <w:szCs w:val="24"/>
              </w:rPr>
              <w:t>拟转入导师意见</w:t>
            </w:r>
          </w:p>
        </w:tc>
        <w:tc>
          <w:tcPr>
            <w:tcW w:w="6392" w:type="dxa"/>
            <w:gridSpan w:val="3"/>
            <w:vAlign w:val="center"/>
          </w:tcPr>
          <w:p w14:paraId="52B3BA8D">
            <w:pPr>
              <w:rPr>
                <w:rFonts w:asciiTheme="minorEastAsia" w:hAnsiTheme="minorEastAsia"/>
                <w:sz w:val="24"/>
                <w:szCs w:val="24"/>
              </w:rPr>
            </w:pPr>
          </w:p>
          <w:p w14:paraId="2F8E9968">
            <w:pPr>
              <w:ind w:firstLine="1200" w:firstLineChars="500"/>
              <w:rPr>
                <w:rFonts w:asciiTheme="minorEastAsia" w:hAnsiTheme="minorEastAsia"/>
                <w:sz w:val="24"/>
                <w:szCs w:val="24"/>
              </w:rPr>
            </w:pPr>
          </w:p>
          <w:p w14:paraId="1F36FF68">
            <w:pPr>
              <w:ind w:firstLine="1200" w:firstLineChars="500"/>
              <w:rPr>
                <w:rFonts w:asciiTheme="minorEastAsia" w:hAnsiTheme="minorEastAsia"/>
                <w:sz w:val="24"/>
                <w:szCs w:val="24"/>
              </w:rPr>
            </w:pPr>
          </w:p>
          <w:p w14:paraId="0130D145">
            <w:pPr>
              <w:ind w:firstLine="1200" w:firstLineChars="500"/>
              <w:rPr>
                <w:rFonts w:asciiTheme="minorEastAsia" w:hAnsiTheme="minorEastAsia"/>
                <w:sz w:val="24"/>
                <w:szCs w:val="24"/>
              </w:rPr>
            </w:pPr>
            <w:r>
              <w:rPr>
                <w:rFonts w:hint="eastAsia" w:asciiTheme="minorEastAsia" w:hAnsiTheme="minorEastAsia"/>
                <w:sz w:val="24"/>
                <w:szCs w:val="24"/>
              </w:rPr>
              <w:t>签字：                  年      月      日</w:t>
            </w:r>
          </w:p>
        </w:tc>
      </w:tr>
      <w:tr w14:paraId="1ADBFB9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2256" w:hRule="atLeast"/>
          <w:jc w:val="center"/>
        </w:trPr>
        <w:tc>
          <w:tcPr>
            <w:tcW w:w="2306" w:type="dxa"/>
            <w:gridSpan w:val="2"/>
            <w:tcBorders>
              <w:bottom w:val="single" w:color="auto" w:sz="4" w:space="0"/>
            </w:tcBorders>
            <w:vAlign w:val="center"/>
          </w:tcPr>
          <w:p w14:paraId="0C5C0B3F">
            <w:pPr>
              <w:ind w:firstLine="354" w:firstLineChars="147"/>
              <w:rPr>
                <w:rFonts w:asciiTheme="minorEastAsia" w:hAnsiTheme="minorEastAsia"/>
                <w:b/>
                <w:sz w:val="24"/>
                <w:szCs w:val="24"/>
              </w:rPr>
            </w:pPr>
            <w:r>
              <w:rPr>
                <w:rFonts w:hint="eastAsia" w:asciiTheme="minorEastAsia" w:hAnsiTheme="minorEastAsia"/>
                <w:b/>
                <w:sz w:val="24"/>
                <w:szCs w:val="24"/>
              </w:rPr>
              <w:t>原学院意见</w:t>
            </w:r>
          </w:p>
        </w:tc>
        <w:tc>
          <w:tcPr>
            <w:tcW w:w="6392" w:type="dxa"/>
            <w:gridSpan w:val="3"/>
            <w:tcBorders>
              <w:bottom w:val="single" w:color="auto" w:sz="4" w:space="0"/>
            </w:tcBorders>
            <w:vAlign w:val="center"/>
          </w:tcPr>
          <w:p w14:paraId="6DDD45D4">
            <w:pPr>
              <w:rPr>
                <w:rFonts w:asciiTheme="minorEastAsia" w:hAnsiTheme="minorEastAsia"/>
                <w:sz w:val="24"/>
                <w:szCs w:val="24"/>
              </w:rPr>
            </w:pPr>
            <w:r>
              <w:rPr>
                <w:rFonts w:hint="eastAsia" w:asciiTheme="minorEastAsia" w:hAnsiTheme="minorEastAsia"/>
                <w:sz w:val="24"/>
                <w:szCs w:val="24"/>
              </w:rPr>
              <w:t xml:space="preserve"> </w:t>
            </w:r>
          </w:p>
          <w:p w14:paraId="4939C9FE">
            <w:pPr>
              <w:rPr>
                <w:rFonts w:asciiTheme="minorEastAsia" w:hAnsiTheme="minorEastAsia"/>
                <w:sz w:val="24"/>
                <w:szCs w:val="24"/>
              </w:rPr>
            </w:pPr>
          </w:p>
          <w:p w14:paraId="6B611D93">
            <w:pPr>
              <w:rPr>
                <w:rFonts w:asciiTheme="minorEastAsia" w:hAnsiTheme="minorEastAsia"/>
                <w:sz w:val="24"/>
                <w:szCs w:val="24"/>
              </w:rPr>
            </w:pPr>
          </w:p>
          <w:p w14:paraId="77D46603">
            <w:pPr>
              <w:ind w:firstLine="1200" w:firstLineChars="500"/>
              <w:rPr>
                <w:rFonts w:asciiTheme="minorEastAsia" w:hAnsiTheme="minorEastAsia"/>
                <w:sz w:val="24"/>
                <w:szCs w:val="24"/>
              </w:rPr>
            </w:pPr>
          </w:p>
          <w:p w14:paraId="7F2405F6">
            <w:pPr>
              <w:rPr>
                <w:rFonts w:asciiTheme="minorEastAsia" w:hAnsiTheme="minorEastAsia"/>
                <w:sz w:val="24"/>
                <w:szCs w:val="24"/>
              </w:rPr>
            </w:pPr>
            <w:r>
              <w:rPr>
                <w:rFonts w:hint="eastAsia" w:asciiTheme="minorEastAsia" w:hAnsiTheme="minorEastAsia"/>
                <w:sz w:val="24"/>
                <w:szCs w:val="24"/>
                <w:lang w:val="en-US" w:eastAsia="zh-CN"/>
              </w:rPr>
              <w:t>分管领导</w:t>
            </w:r>
            <w:r>
              <w:rPr>
                <w:rFonts w:hint="eastAsia" w:asciiTheme="minorEastAsia" w:hAnsiTheme="minorEastAsia"/>
                <w:sz w:val="24"/>
                <w:szCs w:val="24"/>
              </w:rPr>
              <w:t xml:space="preserve">签字：    </w:t>
            </w:r>
            <w:r>
              <w:rPr>
                <w:rFonts w:hint="eastAsia" w:asciiTheme="minorEastAsia" w:hAnsiTheme="minorEastAsia"/>
                <w:sz w:val="24"/>
                <w:szCs w:val="24"/>
                <w:lang w:val="en-US" w:eastAsia="zh-CN"/>
              </w:rPr>
              <w:t xml:space="preserve">   </w:t>
            </w:r>
            <w:r>
              <w:rPr>
                <w:rFonts w:hint="eastAsia" w:asciiTheme="minorEastAsia" w:hAnsiTheme="minorEastAsia"/>
                <w:sz w:val="24"/>
                <w:szCs w:val="24"/>
              </w:rPr>
              <w:t>（盖章）     年      月      日</w:t>
            </w:r>
          </w:p>
        </w:tc>
      </w:tr>
      <w:tr w14:paraId="67F0589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2246" w:hRule="atLeast"/>
          <w:jc w:val="center"/>
        </w:trPr>
        <w:tc>
          <w:tcPr>
            <w:tcW w:w="2306" w:type="dxa"/>
            <w:gridSpan w:val="2"/>
            <w:tcBorders>
              <w:top w:val="single" w:color="auto" w:sz="4" w:space="0"/>
            </w:tcBorders>
            <w:vAlign w:val="center"/>
          </w:tcPr>
          <w:p w14:paraId="0F9227F3">
            <w:pPr>
              <w:ind w:firstLine="118" w:firstLineChars="49"/>
              <w:rPr>
                <w:rFonts w:asciiTheme="minorEastAsia" w:hAnsiTheme="minorEastAsia"/>
                <w:b/>
                <w:sz w:val="24"/>
                <w:szCs w:val="24"/>
              </w:rPr>
            </w:pPr>
            <w:r>
              <w:rPr>
                <w:rFonts w:hint="eastAsia" w:asciiTheme="minorEastAsia" w:hAnsiTheme="minorEastAsia"/>
                <w:b/>
                <w:sz w:val="24"/>
                <w:szCs w:val="24"/>
              </w:rPr>
              <w:t>拟转入学院意见</w:t>
            </w:r>
          </w:p>
        </w:tc>
        <w:tc>
          <w:tcPr>
            <w:tcW w:w="6392" w:type="dxa"/>
            <w:gridSpan w:val="3"/>
            <w:tcBorders>
              <w:top w:val="single" w:color="auto" w:sz="4" w:space="0"/>
            </w:tcBorders>
            <w:vAlign w:val="center"/>
          </w:tcPr>
          <w:p w14:paraId="3072CB48">
            <w:pPr>
              <w:rPr>
                <w:rFonts w:asciiTheme="minorEastAsia" w:hAnsiTheme="minorEastAsia"/>
                <w:sz w:val="24"/>
                <w:szCs w:val="24"/>
              </w:rPr>
            </w:pPr>
            <w:r>
              <w:rPr>
                <w:rFonts w:hint="eastAsia" w:asciiTheme="minorEastAsia" w:hAnsiTheme="minorEastAsia"/>
                <w:sz w:val="24"/>
                <w:szCs w:val="24"/>
              </w:rPr>
              <w:t xml:space="preserve">  </w:t>
            </w:r>
          </w:p>
          <w:p w14:paraId="3CD40099">
            <w:pPr>
              <w:rPr>
                <w:rFonts w:asciiTheme="minorEastAsia" w:hAnsiTheme="minorEastAsia"/>
                <w:sz w:val="24"/>
                <w:szCs w:val="24"/>
              </w:rPr>
            </w:pPr>
          </w:p>
          <w:p w14:paraId="623B1641">
            <w:pPr>
              <w:rPr>
                <w:rFonts w:asciiTheme="minorEastAsia" w:hAnsiTheme="minorEastAsia"/>
                <w:sz w:val="24"/>
                <w:szCs w:val="24"/>
              </w:rPr>
            </w:pPr>
          </w:p>
          <w:p w14:paraId="48BA0098">
            <w:pPr>
              <w:rPr>
                <w:rFonts w:asciiTheme="minorEastAsia" w:hAnsiTheme="minorEastAsia"/>
                <w:sz w:val="24"/>
                <w:szCs w:val="24"/>
              </w:rPr>
            </w:pPr>
          </w:p>
          <w:p w14:paraId="6BC9DBAB">
            <w:pPr>
              <w:rPr>
                <w:rFonts w:asciiTheme="minorEastAsia" w:hAnsiTheme="minorEastAsia"/>
                <w:sz w:val="24"/>
                <w:szCs w:val="24"/>
              </w:rPr>
            </w:pPr>
            <w:r>
              <w:rPr>
                <w:rFonts w:hint="eastAsia" w:asciiTheme="minorEastAsia" w:hAnsiTheme="minorEastAsia"/>
                <w:sz w:val="24"/>
                <w:szCs w:val="24"/>
                <w:lang w:val="en-US" w:eastAsia="zh-CN"/>
              </w:rPr>
              <w:t>分管领导</w:t>
            </w:r>
            <w:r>
              <w:rPr>
                <w:rFonts w:hint="eastAsia" w:asciiTheme="minorEastAsia" w:hAnsiTheme="minorEastAsia"/>
                <w:sz w:val="24"/>
                <w:szCs w:val="24"/>
              </w:rPr>
              <w:t xml:space="preserve">签字：      </w:t>
            </w:r>
            <w:r>
              <w:rPr>
                <w:rFonts w:hint="eastAsia" w:asciiTheme="minorEastAsia" w:hAnsiTheme="minorEastAsia"/>
                <w:sz w:val="24"/>
                <w:szCs w:val="24"/>
                <w:lang w:val="en-US" w:eastAsia="zh-CN"/>
              </w:rPr>
              <w:t xml:space="preserve"> </w:t>
            </w:r>
            <w:r>
              <w:rPr>
                <w:rFonts w:hint="eastAsia" w:asciiTheme="minorEastAsia" w:hAnsiTheme="minorEastAsia"/>
                <w:sz w:val="24"/>
                <w:szCs w:val="24"/>
              </w:rPr>
              <w:t>（盖章）     年      月      日</w:t>
            </w:r>
          </w:p>
        </w:tc>
      </w:tr>
      <w:tr w14:paraId="254182E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2535" w:hRule="atLeast"/>
          <w:jc w:val="center"/>
        </w:trPr>
        <w:tc>
          <w:tcPr>
            <w:tcW w:w="2306" w:type="dxa"/>
            <w:gridSpan w:val="2"/>
            <w:vAlign w:val="center"/>
          </w:tcPr>
          <w:p w14:paraId="603B9A86">
            <w:pPr>
              <w:ind w:firstLine="236" w:firstLineChars="98"/>
              <w:rPr>
                <w:rFonts w:asciiTheme="minorEastAsia" w:hAnsiTheme="minorEastAsia"/>
                <w:b/>
                <w:sz w:val="24"/>
                <w:szCs w:val="24"/>
              </w:rPr>
            </w:pPr>
            <w:r>
              <w:rPr>
                <w:rFonts w:hint="eastAsia" w:asciiTheme="minorEastAsia" w:hAnsiTheme="minorEastAsia"/>
                <w:b/>
                <w:sz w:val="24"/>
                <w:szCs w:val="24"/>
              </w:rPr>
              <w:t>一级学科意见</w:t>
            </w:r>
          </w:p>
        </w:tc>
        <w:tc>
          <w:tcPr>
            <w:tcW w:w="6392" w:type="dxa"/>
            <w:gridSpan w:val="3"/>
          </w:tcPr>
          <w:p w14:paraId="52DAE582">
            <w:pPr>
              <w:rPr>
                <w:rFonts w:asciiTheme="minorEastAsia" w:hAnsiTheme="minorEastAsia"/>
                <w:sz w:val="24"/>
                <w:szCs w:val="24"/>
              </w:rPr>
            </w:pPr>
          </w:p>
          <w:p w14:paraId="680C3F45">
            <w:pPr>
              <w:rPr>
                <w:rFonts w:asciiTheme="minorEastAsia" w:hAnsiTheme="minorEastAsia"/>
                <w:sz w:val="24"/>
                <w:szCs w:val="24"/>
              </w:rPr>
            </w:pPr>
            <w:r>
              <w:rPr>
                <w:rFonts w:hint="eastAsia" w:asciiTheme="minorEastAsia" w:hAnsiTheme="minorEastAsia"/>
                <w:sz w:val="24"/>
                <w:szCs w:val="24"/>
              </w:rPr>
              <w:t xml:space="preserve"> </w:t>
            </w:r>
          </w:p>
          <w:p w14:paraId="0089CFA5">
            <w:pPr>
              <w:rPr>
                <w:rFonts w:asciiTheme="minorEastAsia" w:hAnsiTheme="minorEastAsia"/>
                <w:sz w:val="24"/>
                <w:szCs w:val="24"/>
              </w:rPr>
            </w:pPr>
          </w:p>
          <w:p w14:paraId="073FECC0">
            <w:pPr>
              <w:rPr>
                <w:rFonts w:asciiTheme="minorEastAsia" w:hAnsiTheme="minorEastAsia"/>
                <w:sz w:val="24"/>
                <w:szCs w:val="24"/>
              </w:rPr>
            </w:pPr>
          </w:p>
          <w:p w14:paraId="63DE0ADA">
            <w:pPr>
              <w:rPr>
                <w:rFonts w:asciiTheme="minorEastAsia" w:hAnsiTheme="minorEastAsia"/>
                <w:sz w:val="24"/>
                <w:szCs w:val="24"/>
              </w:rPr>
            </w:pPr>
          </w:p>
          <w:p w14:paraId="44E05A9E">
            <w:pPr>
              <w:rPr>
                <w:rFonts w:asciiTheme="minorEastAsia" w:hAnsiTheme="minorEastAsia"/>
                <w:sz w:val="24"/>
                <w:szCs w:val="24"/>
              </w:rPr>
            </w:pPr>
          </w:p>
          <w:p w14:paraId="41C25742">
            <w:pPr>
              <w:rPr>
                <w:rFonts w:asciiTheme="minorEastAsia" w:hAnsiTheme="minorEastAsia"/>
                <w:sz w:val="24"/>
                <w:szCs w:val="24"/>
              </w:rPr>
            </w:pPr>
          </w:p>
          <w:p w14:paraId="7531B328">
            <w:pPr>
              <w:rPr>
                <w:rFonts w:asciiTheme="minorEastAsia" w:hAnsiTheme="minorEastAsia"/>
                <w:sz w:val="24"/>
                <w:szCs w:val="24"/>
              </w:rPr>
            </w:pPr>
            <w:r>
              <w:rPr>
                <w:rFonts w:hint="eastAsia" w:asciiTheme="minorEastAsia" w:hAnsiTheme="minorEastAsia"/>
                <w:sz w:val="24"/>
                <w:szCs w:val="24"/>
              </w:rPr>
              <w:t xml:space="preserve">负责人签字：        </w:t>
            </w:r>
            <w:r>
              <w:rPr>
                <w:rFonts w:hint="eastAsia" w:asciiTheme="minorEastAsia" w:hAnsiTheme="minorEastAsia"/>
                <w:sz w:val="24"/>
                <w:szCs w:val="24"/>
                <w:lang w:val="en-US" w:eastAsia="zh-CN"/>
              </w:rPr>
              <w:t xml:space="preserve"> </w:t>
            </w:r>
            <w:r>
              <w:rPr>
                <w:rFonts w:hint="eastAsia" w:asciiTheme="minorEastAsia" w:hAnsiTheme="minorEastAsia"/>
                <w:sz w:val="24"/>
                <w:szCs w:val="24"/>
              </w:rPr>
              <w:t xml:space="preserve"> </w:t>
            </w:r>
            <w:r>
              <w:rPr>
                <w:rFonts w:hint="eastAsia" w:asciiTheme="minorEastAsia" w:hAnsiTheme="minorEastAsia"/>
                <w:sz w:val="24"/>
                <w:szCs w:val="24"/>
                <w:lang w:val="en-US" w:eastAsia="zh-CN"/>
              </w:rPr>
              <w:t xml:space="preserve">       </w:t>
            </w:r>
            <w:r>
              <w:rPr>
                <w:rFonts w:hint="eastAsia" w:asciiTheme="minorEastAsia" w:hAnsiTheme="minorEastAsia"/>
                <w:sz w:val="24"/>
                <w:szCs w:val="24"/>
              </w:rPr>
              <w:t xml:space="preserve">     年      月      日</w:t>
            </w:r>
          </w:p>
        </w:tc>
      </w:tr>
    </w:tbl>
    <w:p w14:paraId="36AA2E4A">
      <w:pPr>
        <w:keepNext w:val="0"/>
        <w:keepLines w:val="0"/>
        <w:pageBreakBefore w:val="0"/>
        <w:widowControl w:val="0"/>
        <w:kinsoku/>
        <w:wordWrap/>
        <w:overflowPunct/>
        <w:topLinePunct w:val="0"/>
        <w:autoSpaceDE/>
        <w:autoSpaceDN/>
        <w:bidi w:val="0"/>
        <w:adjustRightInd/>
        <w:snapToGrid/>
        <w:spacing w:before="157" w:beforeLines="50" w:line="0" w:lineRule="atLeast"/>
        <w:ind w:right="482"/>
        <w:textAlignment w:val="auto"/>
        <w:rPr>
          <w:rFonts w:hint="eastAsia" w:asciiTheme="minorEastAsia" w:hAnsiTheme="minorEastAsia"/>
          <w:sz w:val="21"/>
          <w:szCs w:val="21"/>
        </w:rPr>
      </w:pPr>
      <w:r>
        <w:rPr>
          <w:rFonts w:hint="eastAsia" w:asciiTheme="minorEastAsia" w:hAnsiTheme="minorEastAsia"/>
          <w:b/>
          <w:bCs/>
          <w:sz w:val="21"/>
          <w:szCs w:val="21"/>
          <w:lang w:val="en-US" w:eastAsia="zh-CN"/>
        </w:rPr>
        <w:t>说明：</w:t>
      </w:r>
      <w:r>
        <w:rPr>
          <w:rFonts w:hint="eastAsia" w:asciiTheme="minorEastAsia" w:hAnsiTheme="minorEastAsia"/>
          <w:sz w:val="21"/>
          <w:szCs w:val="21"/>
          <w:lang w:val="en-US" w:eastAsia="zh-CN"/>
        </w:rPr>
        <w:t>1.根据</w:t>
      </w:r>
      <w:r>
        <w:rPr>
          <w:rFonts w:hint="eastAsia" w:asciiTheme="minorEastAsia" w:hAnsiTheme="minorEastAsia"/>
          <w:sz w:val="21"/>
          <w:szCs w:val="21"/>
          <w:lang w:eastAsia="zh-CN"/>
        </w:rPr>
        <w:t>《</w:t>
      </w:r>
      <w:r>
        <w:rPr>
          <w:rFonts w:hint="eastAsia" w:asciiTheme="minorEastAsia" w:hAnsiTheme="minorEastAsia"/>
          <w:sz w:val="21"/>
          <w:szCs w:val="21"/>
        </w:rPr>
        <w:t>江汉大学研究生管理规定</w:t>
      </w:r>
      <w:r>
        <w:rPr>
          <w:rFonts w:hint="eastAsia" w:asciiTheme="minorEastAsia" w:hAnsiTheme="minorEastAsia"/>
          <w:sz w:val="21"/>
          <w:szCs w:val="21"/>
          <w:lang w:eastAsia="zh-CN"/>
        </w:rPr>
        <w:t>》（江校研〔2024〕20号）</w:t>
      </w:r>
      <w:r>
        <w:rPr>
          <w:rFonts w:hint="eastAsia" w:asciiTheme="minorEastAsia" w:hAnsiTheme="minorEastAsia"/>
          <w:sz w:val="21"/>
          <w:szCs w:val="21"/>
        </w:rPr>
        <w:t>第三十条</w:t>
      </w:r>
      <w:r>
        <w:rPr>
          <w:rFonts w:hint="eastAsia" w:asciiTheme="minorEastAsia" w:hAnsiTheme="minorEastAsia"/>
          <w:sz w:val="21"/>
          <w:szCs w:val="21"/>
          <w:lang w:eastAsia="zh-CN"/>
        </w:rPr>
        <w:t>“</w:t>
      </w:r>
      <w:r>
        <w:rPr>
          <w:rFonts w:hint="eastAsia" w:asciiTheme="minorEastAsia" w:hAnsiTheme="minorEastAsia"/>
          <w:sz w:val="21"/>
          <w:szCs w:val="21"/>
        </w:rPr>
        <w:t>研究生一般不得转导师，因更换研究方向等原因需要转导师的，研究生可在与导师协商一致且在本专业范围内有新导师同意接收的前提下，提出转导师申请，经相关培养单位审核批准后，报研究生院备案。研究生转导师申请原则上不得超过1次。</w:t>
      </w:r>
      <w:r>
        <w:rPr>
          <w:rFonts w:hint="eastAsia" w:asciiTheme="minorEastAsia" w:hAnsiTheme="minorEastAsia"/>
          <w:sz w:val="21"/>
          <w:szCs w:val="21"/>
          <w:lang w:eastAsia="zh-CN"/>
        </w:rPr>
        <w:t>”</w:t>
      </w:r>
      <w:r>
        <w:rPr>
          <w:rFonts w:hint="eastAsia" w:asciiTheme="minorEastAsia" w:hAnsiTheme="minorEastAsia"/>
          <w:sz w:val="21"/>
          <w:szCs w:val="21"/>
        </w:rPr>
        <w:t>第三十一条</w:t>
      </w:r>
      <w:r>
        <w:rPr>
          <w:rFonts w:hint="eastAsia" w:asciiTheme="minorEastAsia" w:hAnsiTheme="minorEastAsia"/>
          <w:sz w:val="21"/>
          <w:szCs w:val="21"/>
          <w:lang w:eastAsia="zh-CN"/>
        </w:rPr>
        <w:t>“</w:t>
      </w:r>
      <w:r>
        <w:rPr>
          <w:rFonts w:hint="eastAsia" w:asciiTheme="minorEastAsia" w:hAnsiTheme="minorEastAsia"/>
          <w:sz w:val="21"/>
          <w:szCs w:val="21"/>
        </w:rPr>
        <w:t>转入导师须为本学科专业具有本年度招生资格的导师。导师接收转入研究生后，指导的同年级研究生总人数原则上不得超过学校规定的人数。</w:t>
      </w:r>
      <w:r>
        <w:rPr>
          <w:rFonts w:hint="eastAsia" w:asciiTheme="minorEastAsia" w:hAnsiTheme="minorEastAsia"/>
          <w:sz w:val="21"/>
          <w:szCs w:val="21"/>
          <w:lang w:eastAsia="zh-CN"/>
        </w:rPr>
        <w:t>”</w:t>
      </w:r>
      <w:r>
        <w:rPr>
          <w:rFonts w:hint="eastAsia" w:asciiTheme="minorEastAsia" w:hAnsiTheme="minorEastAsia"/>
          <w:b/>
          <w:bCs/>
          <w:sz w:val="21"/>
          <w:szCs w:val="21"/>
          <w:lang w:eastAsia="zh-CN"/>
        </w:rPr>
        <w:t>学院审核</w:t>
      </w:r>
      <w:r>
        <w:rPr>
          <w:rFonts w:hint="eastAsia" w:asciiTheme="minorEastAsia" w:hAnsiTheme="minorEastAsia"/>
          <w:b/>
          <w:bCs/>
          <w:sz w:val="21"/>
          <w:szCs w:val="21"/>
          <w:lang w:val="en-US" w:eastAsia="zh-CN"/>
        </w:rPr>
        <w:t>时应当</w:t>
      </w:r>
      <w:r>
        <w:rPr>
          <w:rFonts w:hint="eastAsia" w:asciiTheme="minorEastAsia" w:hAnsiTheme="minorEastAsia"/>
          <w:b/>
          <w:bCs/>
          <w:sz w:val="21"/>
          <w:szCs w:val="21"/>
          <w:lang w:eastAsia="zh-CN"/>
        </w:rPr>
        <w:t>注意：</w:t>
      </w:r>
      <w:r>
        <w:rPr>
          <w:rFonts w:hint="eastAsia" w:asciiTheme="minorEastAsia" w:hAnsiTheme="minorEastAsia"/>
          <w:sz w:val="21"/>
          <w:szCs w:val="21"/>
          <w:lang w:val="en-US" w:eastAsia="zh-CN"/>
        </w:rPr>
        <w:t>①申请转入</w:t>
      </w:r>
      <w:r>
        <w:rPr>
          <w:rFonts w:hint="eastAsia" w:asciiTheme="minorEastAsia" w:hAnsiTheme="minorEastAsia"/>
          <w:sz w:val="21"/>
          <w:szCs w:val="21"/>
          <w:lang w:eastAsia="zh-CN"/>
        </w:rPr>
        <w:t>导师在</w:t>
      </w:r>
      <w:r>
        <w:rPr>
          <w:rFonts w:hint="eastAsia" w:asciiTheme="minorEastAsia" w:hAnsiTheme="minorEastAsia"/>
          <w:sz w:val="21"/>
          <w:szCs w:val="21"/>
          <w:lang w:val="en-US" w:eastAsia="zh-CN"/>
        </w:rPr>
        <w:t>申请人专业</w:t>
      </w:r>
      <w:r>
        <w:rPr>
          <w:rFonts w:hint="eastAsia" w:asciiTheme="minorEastAsia" w:hAnsiTheme="minorEastAsia"/>
          <w:sz w:val="21"/>
          <w:szCs w:val="21"/>
          <w:lang w:eastAsia="zh-CN"/>
        </w:rPr>
        <w:t>上有</w:t>
      </w:r>
      <w:r>
        <w:rPr>
          <w:rFonts w:hint="eastAsia" w:asciiTheme="minorEastAsia" w:hAnsiTheme="minorEastAsia"/>
          <w:sz w:val="21"/>
          <w:szCs w:val="21"/>
          <w:lang w:val="en-US" w:eastAsia="zh-CN"/>
        </w:rPr>
        <w:t>无</w:t>
      </w:r>
      <w:r>
        <w:rPr>
          <w:rFonts w:hint="eastAsia" w:asciiTheme="minorEastAsia" w:hAnsiTheme="minorEastAsia"/>
          <w:sz w:val="21"/>
          <w:szCs w:val="21"/>
          <w:lang w:eastAsia="zh-CN"/>
        </w:rPr>
        <w:t>导师资格；</w:t>
      </w:r>
      <w:r>
        <w:rPr>
          <w:rFonts w:hint="eastAsia" w:asciiTheme="minorEastAsia" w:hAnsiTheme="minorEastAsia"/>
          <w:sz w:val="21"/>
          <w:szCs w:val="21"/>
          <w:lang w:val="en-US" w:eastAsia="zh-CN"/>
        </w:rPr>
        <w:t>②申请转入</w:t>
      </w:r>
      <w:r>
        <w:rPr>
          <w:rFonts w:hint="eastAsia" w:asciiTheme="minorEastAsia" w:hAnsiTheme="minorEastAsia"/>
          <w:sz w:val="21"/>
          <w:szCs w:val="21"/>
          <w:lang w:eastAsia="zh-CN"/>
        </w:rPr>
        <w:t>导师</w:t>
      </w:r>
      <w:r>
        <w:rPr>
          <w:rFonts w:hint="eastAsia" w:asciiTheme="minorEastAsia" w:hAnsiTheme="minorEastAsia"/>
          <w:sz w:val="21"/>
          <w:szCs w:val="21"/>
          <w:lang w:val="en-US" w:eastAsia="zh-CN"/>
        </w:rPr>
        <w:t>是否已</w:t>
      </w:r>
      <w:r>
        <w:rPr>
          <w:rFonts w:hint="eastAsia" w:asciiTheme="minorEastAsia" w:hAnsiTheme="minorEastAsia"/>
          <w:sz w:val="21"/>
          <w:szCs w:val="21"/>
          <w:lang w:eastAsia="zh-CN"/>
        </w:rPr>
        <w:t>通过</w:t>
      </w:r>
      <w:r>
        <w:rPr>
          <w:rFonts w:hint="eastAsia" w:asciiTheme="minorEastAsia" w:hAnsiTheme="minorEastAsia"/>
          <w:sz w:val="21"/>
          <w:szCs w:val="21"/>
          <w:lang w:val="en-US" w:eastAsia="zh-CN"/>
        </w:rPr>
        <w:t>相应年度</w:t>
      </w:r>
      <w:r>
        <w:rPr>
          <w:rFonts w:hint="eastAsia" w:asciiTheme="minorEastAsia" w:hAnsiTheme="minorEastAsia"/>
          <w:sz w:val="21"/>
          <w:szCs w:val="21"/>
          <w:lang w:eastAsia="zh-CN"/>
        </w:rPr>
        <w:t>招生资格审核；</w:t>
      </w:r>
      <w:r>
        <w:rPr>
          <w:rFonts w:hint="eastAsia" w:asciiTheme="minorEastAsia" w:hAnsiTheme="minorEastAsia"/>
          <w:sz w:val="21"/>
          <w:szCs w:val="21"/>
          <w:lang w:val="en-US" w:eastAsia="zh-CN"/>
        </w:rPr>
        <w:t>③申请转入</w:t>
      </w:r>
      <w:r>
        <w:rPr>
          <w:rFonts w:hint="eastAsia" w:asciiTheme="minorEastAsia" w:hAnsiTheme="minorEastAsia"/>
          <w:sz w:val="21"/>
          <w:szCs w:val="21"/>
          <w:lang w:eastAsia="zh-CN"/>
        </w:rPr>
        <w:t>导师在</w:t>
      </w:r>
      <w:r>
        <w:rPr>
          <w:rFonts w:hint="eastAsia" w:asciiTheme="minorEastAsia" w:hAnsiTheme="minorEastAsia"/>
          <w:sz w:val="21"/>
          <w:szCs w:val="21"/>
          <w:lang w:val="en-US" w:eastAsia="zh-CN"/>
        </w:rPr>
        <w:t>申请人所在</w:t>
      </w:r>
      <w:r>
        <w:rPr>
          <w:rFonts w:hint="eastAsia" w:asciiTheme="minorEastAsia" w:hAnsiTheme="minorEastAsia"/>
          <w:sz w:val="21"/>
          <w:szCs w:val="21"/>
          <w:lang w:eastAsia="zh-CN"/>
        </w:rPr>
        <w:t>年级</w:t>
      </w:r>
      <w:r>
        <w:rPr>
          <w:rFonts w:hint="eastAsia" w:asciiTheme="minorEastAsia" w:hAnsiTheme="minorEastAsia"/>
          <w:sz w:val="21"/>
          <w:szCs w:val="21"/>
          <w:lang w:val="en-US" w:eastAsia="zh-CN"/>
        </w:rPr>
        <w:t>指导的同层次</w:t>
      </w:r>
      <w:r>
        <w:rPr>
          <w:rFonts w:hint="eastAsia" w:asciiTheme="minorEastAsia" w:hAnsiTheme="minorEastAsia"/>
          <w:sz w:val="21"/>
          <w:szCs w:val="21"/>
          <w:lang w:eastAsia="zh-CN"/>
        </w:rPr>
        <w:t>研究生人数有没有超过4人。</w:t>
      </w:r>
    </w:p>
    <w:p w14:paraId="2745139A">
      <w:pPr>
        <w:keepNext w:val="0"/>
        <w:keepLines w:val="0"/>
        <w:pageBreakBefore w:val="0"/>
        <w:widowControl w:val="0"/>
        <w:kinsoku/>
        <w:wordWrap/>
        <w:overflowPunct/>
        <w:topLinePunct w:val="0"/>
        <w:autoSpaceDE/>
        <w:autoSpaceDN/>
        <w:bidi w:val="0"/>
        <w:adjustRightInd/>
        <w:snapToGrid/>
        <w:spacing w:before="157" w:beforeLines="50" w:line="0" w:lineRule="atLeast"/>
        <w:ind w:right="482" w:firstLine="630" w:firstLineChars="300"/>
        <w:textAlignment w:val="auto"/>
        <w:rPr>
          <w:rFonts w:hint="default" w:asciiTheme="minorEastAsia" w:hAnsiTheme="minorEastAsia" w:eastAsiaTheme="minorEastAsia"/>
          <w:sz w:val="21"/>
          <w:szCs w:val="21"/>
          <w:lang w:val="en-US" w:eastAsia="zh-CN"/>
        </w:rPr>
      </w:pPr>
      <w:r>
        <w:rPr>
          <w:rFonts w:hint="eastAsia" w:asciiTheme="minorEastAsia" w:hAnsiTheme="minorEastAsia"/>
          <w:sz w:val="21"/>
          <w:szCs w:val="21"/>
          <w:lang w:val="en-US" w:eastAsia="zh-CN"/>
        </w:rPr>
        <w:t>2.因导师离岗6个月至一年以上或导师岗位终止、导师身体原因、科学研究条件限制、退休、离职等特殊情况或导学矛盾等原因需变更导师的，应按照《江汉大学研究生导师岗位管理办法》</w:t>
      </w:r>
      <w:r>
        <w:rPr>
          <w:rFonts w:hint="eastAsia" w:asciiTheme="minorEastAsia" w:hAnsiTheme="minorEastAsia"/>
          <w:sz w:val="21"/>
          <w:szCs w:val="21"/>
          <w:lang w:eastAsia="zh-CN"/>
        </w:rPr>
        <w:t>（江校研〔202</w:t>
      </w:r>
      <w:r>
        <w:rPr>
          <w:rFonts w:hint="eastAsia" w:asciiTheme="minorEastAsia" w:hAnsiTheme="minorEastAsia"/>
          <w:sz w:val="21"/>
          <w:szCs w:val="21"/>
          <w:lang w:val="en-US" w:eastAsia="zh-CN"/>
        </w:rPr>
        <w:t>2</w:t>
      </w:r>
      <w:r>
        <w:rPr>
          <w:rFonts w:hint="eastAsia" w:asciiTheme="minorEastAsia" w:hAnsiTheme="minorEastAsia"/>
          <w:sz w:val="21"/>
          <w:szCs w:val="21"/>
          <w:lang w:eastAsia="zh-CN"/>
        </w:rPr>
        <w:t>〕</w:t>
      </w:r>
      <w:r>
        <w:rPr>
          <w:rFonts w:hint="eastAsia" w:asciiTheme="minorEastAsia" w:hAnsiTheme="minorEastAsia"/>
          <w:sz w:val="21"/>
          <w:szCs w:val="21"/>
          <w:lang w:val="en-US" w:eastAsia="zh-CN"/>
        </w:rPr>
        <w:t>19</w:t>
      </w:r>
      <w:r>
        <w:rPr>
          <w:rFonts w:hint="eastAsia" w:asciiTheme="minorEastAsia" w:hAnsiTheme="minorEastAsia"/>
          <w:sz w:val="21"/>
          <w:szCs w:val="21"/>
          <w:lang w:eastAsia="zh-CN"/>
        </w:rPr>
        <w:t>号）</w:t>
      </w:r>
      <w:r>
        <w:rPr>
          <w:rFonts w:hint="eastAsia" w:asciiTheme="minorEastAsia" w:hAnsiTheme="minorEastAsia"/>
          <w:sz w:val="21"/>
          <w:szCs w:val="21"/>
          <w:lang w:val="en-US" w:eastAsia="zh-CN"/>
        </w:rPr>
        <w:t>第二十二条导师变更条款办理，除提交此表外，还需学院提交相关报告。</w:t>
      </w:r>
    </w:p>
    <w:sectPr>
      <w:pgSz w:w="11906" w:h="16838"/>
      <w:pgMar w:top="567" w:right="1174" w:bottom="567" w:left="117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Arial Rounded MT Bold"/>
    <w:panose1 w:val="020F0502020204030204"/>
    <w:charset w:val="00"/>
    <w:family w:val="swiss"/>
    <w:pitch w:val="default"/>
    <w:sig w:usb0="00000000" w:usb1="00000000" w:usb2="00000001" w:usb3="00000000" w:csb0="0000019F" w:csb1="00000000"/>
  </w:font>
  <w:font w:name="Arial Rounded MT Bold">
    <w:panose1 w:val="020F0704030504030204"/>
    <w:charset w:val="00"/>
    <w:family w:val="auto"/>
    <w:pitch w:val="default"/>
    <w:sig w:usb0="00000003" w:usb1="00000000" w:usb2="00000000" w:usb3="00000000" w:csb0="20000001"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07E17"/>
    <w:rsid w:val="00017AE7"/>
    <w:rsid w:val="00037EC7"/>
    <w:rsid w:val="0006049D"/>
    <w:rsid w:val="000D7BBA"/>
    <w:rsid w:val="000E421D"/>
    <w:rsid w:val="001117C5"/>
    <w:rsid w:val="00271D6B"/>
    <w:rsid w:val="002E70D1"/>
    <w:rsid w:val="00307004"/>
    <w:rsid w:val="003E7268"/>
    <w:rsid w:val="00420F8D"/>
    <w:rsid w:val="00441B7A"/>
    <w:rsid w:val="004D0C1E"/>
    <w:rsid w:val="005F24F1"/>
    <w:rsid w:val="00607E17"/>
    <w:rsid w:val="00630CB9"/>
    <w:rsid w:val="006423ED"/>
    <w:rsid w:val="006A6D43"/>
    <w:rsid w:val="00717767"/>
    <w:rsid w:val="00731AA0"/>
    <w:rsid w:val="007C2A7C"/>
    <w:rsid w:val="007D7A35"/>
    <w:rsid w:val="007F01BB"/>
    <w:rsid w:val="00827901"/>
    <w:rsid w:val="008479FB"/>
    <w:rsid w:val="00877389"/>
    <w:rsid w:val="008C2A9B"/>
    <w:rsid w:val="008E6027"/>
    <w:rsid w:val="008E604D"/>
    <w:rsid w:val="008E74AD"/>
    <w:rsid w:val="00951AE7"/>
    <w:rsid w:val="009E1757"/>
    <w:rsid w:val="00A26B74"/>
    <w:rsid w:val="00A4618E"/>
    <w:rsid w:val="00AB2D80"/>
    <w:rsid w:val="00AC7918"/>
    <w:rsid w:val="00AD41C1"/>
    <w:rsid w:val="00BE2BE7"/>
    <w:rsid w:val="00BF244A"/>
    <w:rsid w:val="00C56A39"/>
    <w:rsid w:val="00C62ACB"/>
    <w:rsid w:val="00D839EA"/>
    <w:rsid w:val="00DA30DC"/>
    <w:rsid w:val="00DC271D"/>
    <w:rsid w:val="00DC4214"/>
    <w:rsid w:val="00E96601"/>
    <w:rsid w:val="00EB5DBD"/>
    <w:rsid w:val="00EF43B8"/>
    <w:rsid w:val="00F0683C"/>
    <w:rsid w:val="00F2775A"/>
    <w:rsid w:val="00F277BF"/>
    <w:rsid w:val="00F52F9D"/>
    <w:rsid w:val="00F864FD"/>
    <w:rsid w:val="00F96AEA"/>
    <w:rsid w:val="064C2324"/>
    <w:rsid w:val="0A2046EC"/>
    <w:rsid w:val="2F6C3361"/>
    <w:rsid w:val="564B3D0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semiHidden/>
    <w:unhideWhenUsed/>
    <w:qFormat/>
    <w:uiPriority w:val="99"/>
    <w:pPr>
      <w:tabs>
        <w:tab w:val="center" w:pos="4153"/>
        <w:tab w:val="right" w:pos="8306"/>
      </w:tabs>
      <w:snapToGrid w:val="0"/>
      <w:jc w:val="left"/>
    </w:pPr>
    <w:rPr>
      <w:sz w:val="18"/>
      <w:szCs w:val="18"/>
    </w:rPr>
  </w:style>
  <w:style w:type="paragraph" w:styleId="3">
    <w:name w:val="header"/>
    <w:basedOn w:val="1"/>
    <w:link w:val="7"/>
    <w:semiHidden/>
    <w:unhideWhenUsed/>
    <w:qFormat/>
    <w:uiPriority w:val="99"/>
    <w:pPr>
      <w:pBdr>
        <w:bottom w:val="single" w:color="auto" w:sz="6" w:space="1"/>
      </w:pBdr>
      <w:tabs>
        <w:tab w:val="center" w:pos="4153"/>
        <w:tab w:val="right" w:pos="8306"/>
      </w:tabs>
      <w:snapToGrid w:val="0"/>
      <w:jc w:val="center"/>
    </w:pPr>
    <w:rPr>
      <w:sz w:val="18"/>
      <w:szCs w:val="18"/>
    </w:rPr>
  </w:style>
  <w:style w:type="table" w:styleId="5">
    <w:name w:val="Table Grid"/>
    <w:basedOn w:val="4"/>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customStyle="1" w:styleId="7">
    <w:name w:val="页眉 Char"/>
    <w:basedOn w:val="6"/>
    <w:link w:val="3"/>
    <w:semiHidden/>
    <w:qFormat/>
    <w:uiPriority w:val="99"/>
    <w:rPr>
      <w:sz w:val="18"/>
      <w:szCs w:val="18"/>
    </w:rPr>
  </w:style>
  <w:style w:type="character" w:customStyle="1" w:styleId="8">
    <w:name w:val="页脚 Char"/>
    <w:basedOn w:val="6"/>
    <w:link w:val="2"/>
    <w:semiHidden/>
    <w:uiPriority w:val="99"/>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微软公司</Company>
  <Pages>2</Pages>
  <Words>222</Words>
  <Characters>226</Characters>
  <Lines>4</Lines>
  <Paragraphs>1</Paragraphs>
  <TotalTime>18</TotalTime>
  <ScaleCrop>false</ScaleCrop>
  <LinksUpToDate>false</LinksUpToDate>
  <CharactersWithSpaces>475</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2016-03-17T06:37:00Z</dcterms:created>
  <dc:creator>微软用户</dc:creator>
  <cp:lastModifiedBy>wdp</cp:lastModifiedBy>
  <cp:lastPrinted>2021-03-26T01:47:00Z</cp:lastPrinted>
  <dcterms:modified xsi:type="dcterms:W3CDTF">2025-02-26T02:27:27Z</dcterms:modified>
  <cp:revision>17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ICV">
    <vt:lpwstr>FD0C2D84313E4963AB14F82FDA6E157B</vt:lpwstr>
  </property>
  <property fmtid="{D5CDD505-2E9C-101B-9397-08002B2CF9AE}" pid="4" name="KSOTemplateDocerSaveRecord">
    <vt:lpwstr>eyJoZGlkIjoiZjcyMTQwZDMwYWU0MzNjZjQ4OTQzM2I1NTg0ZjdkMDIiLCJ1c2VySWQiOiIyODY3MTI0NjQifQ==</vt:lpwstr>
  </property>
</Properties>
</file>