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46" w:rsidRPr="005C79A7" w:rsidRDefault="006A7046" w:rsidP="00D55612">
      <w:pPr>
        <w:jc w:val="center"/>
        <w:rPr>
          <w:rStyle w:val="a6"/>
          <w:rFonts w:ascii="黑体" w:eastAsia="黑体" w:hAnsi="黑体" w:cs="Times New Roman"/>
          <w:b w:val="0"/>
          <w:color w:val="000000"/>
          <w:kern w:val="0"/>
          <w:sz w:val="32"/>
          <w:szCs w:val="32"/>
          <w:bdr w:val="none" w:sz="0" w:space="0" w:color="auto" w:frame="1"/>
        </w:rPr>
      </w:pPr>
      <w:r w:rsidRPr="005C79A7">
        <w:rPr>
          <w:rStyle w:val="a6"/>
          <w:rFonts w:ascii="黑体" w:eastAsia="黑体" w:hAnsi="黑体" w:cs="Times New Roman" w:hint="eastAsia"/>
          <w:b w:val="0"/>
          <w:color w:val="000000"/>
          <w:kern w:val="0"/>
          <w:sz w:val="32"/>
          <w:szCs w:val="32"/>
          <w:bdr w:val="none" w:sz="0" w:space="0" w:color="auto" w:frame="1"/>
        </w:rPr>
        <w:t>关于做好我校研究生参加</w:t>
      </w:r>
    </w:p>
    <w:p w:rsidR="00D328F5" w:rsidRPr="005C79A7" w:rsidRDefault="0039599B" w:rsidP="00D55612">
      <w:pPr>
        <w:jc w:val="center"/>
        <w:rPr>
          <w:rStyle w:val="a6"/>
          <w:rFonts w:ascii="黑体" w:eastAsia="黑体" w:hAnsi="黑体" w:cs="Times New Roman"/>
          <w:b w:val="0"/>
          <w:color w:val="000000"/>
          <w:kern w:val="0"/>
          <w:sz w:val="32"/>
          <w:szCs w:val="32"/>
          <w:bdr w:val="none" w:sz="0" w:space="0" w:color="auto" w:frame="1"/>
        </w:rPr>
      </w:pPr>
      <w:r>
        <w:rPr>
          <w:rStyle w:val="a6"/>
          <w:rFonts w:ascii="黑体" w:eastAsia="黑体" w:hAnsi="黑体" w:cs="Times New Roman" w:hint="eastAsia"/>
          <w:b w:val="0"/>
          <w:color w:val="000000"/>
          <w:kern w:val="0"/>
          <w:sz w:val="32"/>
          <w:szCs w:val="32"/>
          <w:bdr w:val="none" w:sz="0" w:space="0" w:color="auto" w:frame="1"/>
        </w:rPr>
        <w:t>“华为杯”第十四届中国研究生数学建模竞赛</w:t>
      </w:r>
      <w:r w:rsidR="006A7046" w:rsidRPr="005C79A7">
        <w:rPr>
          <w:rStyle w:val="a6"/>
          <w:rFonts w:ascii="黑体" w:eastAsia="黑体" w:hAnsi="黑体" w:cs="Times New Roman" w:hint="eastAsia"/>
          <w:b w:val="0"/>
          <w:color w:val="000000"/>
          <w:kern w:val="0"/>
          <w:sz w:val="32"/>
          <w:szCs w:val="32"/>
          <w:bdr w:val="none" w:sz="0" w:space="0" w:color="auto" w:frame="1"/>
        </w:rPr>
        <w:t>的通知</w:t>
      </w:r>
    </w:p>
    <w:p w:rsidR="008922C6" w:rsidRPr="008922C6" w:rsidRDefault="008922C6" w:rsidP="00D55612">
      <w:pPr>
        <w:jc w:val="center"/>
        <w:rPr>
          <w:rStyle w:val="a6"/>
          <w:rFonts w:ascii="黑体" w:eastAsia="黑体" w:hAnsi="黑体" w:cs="Times New Roman"/>
          <w:b w:val="0"/>
          <w:color w:val="000000"/>
          <w:kern w:val="0"/>
          <w:sz w:val="18"/>
          <w:szCs w:val="18"/>
          <w:bdr w:val="none" w:sz="0" w:space="0" w:color="auto" w:frame="1"/>
        </w:rPr>
      </w:pPr>
    </w:p>
    <w:p w:rsidR="00D328F5" w:rsidRPr="003365BE" w:rsidRDefault="00D328F5" w:rsidP="008922C6">
      <w:pPr>
        <w:rPr>
          <w:rFonts w:ascii="Times New Roman" w:eastAsia="仿宋" w:hAnsi="Times New Roman"/>
          <w:bCs/>
          <w:sz w:val="28"/>
          <w:szCs w:val="28"/>
        </w:rPr>
      </w:pPr>
      <w:r w:rsidRPr="003365BE">
        <w:rPr>
          <w:rFonts w:ascii="Times New Roman" w:eastAsia="仿宋" w:hAnsi="Times New Roman" w:hint="eastAsia"/>
          <w:bCs/>
          <w:sz w:val="28"/>
          <w:szCs w:val="28"/>
        </w:rPr>
        <w:t>各研究生培养单位：</w:t>
      </w:r>
    </w:p>
    <w:p w:rsidR="006A7046" w:rsidRPr="006A7046" w:rsidRDefault="006A7046" w:rsidP="006A7046">
      <w:pPr>
        <w:ind w:firstLineChars="200" w:firstLine="560"/>
        <w:rPr>
          <w:rFonts w:ascii="Times New Roman" w:eastAsia="仿宋" w:hAnsi="Times New Roman"/>
          <w:bCs/>
          <w:sz w:val="28"/>
          <w:szCs w:val="28"/>
        </w:rPr>
      </w:pPr>
      <w:r w:rsidRPr="006A7046">
        <w:rPr>
          <w:rFonts w:ascii="Times New Roman" w:eastAsia="仿宋" w:hAnsi="Times New Roman" w:hint="eastAsia"/>
          <w:bCs/>
          <w:sz w:val="28"/>
          <w:szCs w:val="28"/>
        </w:rPr>
        <w:t>中国研究生数学建模竞赛作为教育部学位与研究生教育发展中心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r w:rsidRPr="006A7046">
        <w:rPr>
          <w:rFonts w:ascii="Times New Roman" w:eastAsia="仿宋" w:hAnsi="Times New Roman" w:hint="eastAsia"/>
          <w:bCs/>
          <w:sz w:val="28"/>
          <w:szCs w:val="28"/>
        </w:rPr>
        <w:t>2017</w:t>
      </w:r>
      <w:r w:rsidRPr="006A7046">
        <w:rPr>
          <w:rFonts w:ascii="Times New Roman" w:eastAsia="仿宋" w:hAnsi="Times New Roman" w:hint="eastAsia"/>
          <w:bCs/>
          <w:sz w:val="28"/>
          <w:szCs w:val="28"/>
        </w:rPr>
        <w:t>年“华为杯”第十四届中国研究生数学建模竞赛由西安交通大学承办，赞助单位为华为技术有限公司和乐普（北京）医疗器械股份有限公司，支持单位为陕西省学位委员会办公室。</w:t>
      </w:r>
    </w:p>
    <w:p w:rsidR="006A7046" w:rsidRDefault="006A7046" w:rsidP="006A7046">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请</w:t>
      </w:r>
      <w:r w:rsidRPr="006A7046">
        <w:rPr>
          <w:rFonts w:ascii="Times New Roman" w:eastAsia="仿宋" w:hAnsi="Times New Roman" w:hint="eastAsia"/>
          <w:bCs/>
          <w:sz w:val="28"/>
          <w:szCs w:val="28"/>
        </w:rPr>
        <w:t>各研究生培养单位依据教育部学位与研究生教育发展中心《</w:t>
      </w:r>
      <w:r w:rsidRPr="006A7046">
        <w:rPr>
          <w:rFonts w:ascii="Times New Roman" w:eastAsia="仿宋" w:hAnsi="Times New Roman"/>
          <w:bCs/>
          <w:sz w:val="28"/>
          <w:szCs w:val="28"/>
        </w:rPr>
        <w:t>关于举办</w:t>
      </w:r>
      <w:r w:rsidRPr="006A7046">
        <w:rPr>
          <w:rFonts w:ascii="Times New Roman" w:eastAsia="仿宋" w:hAnsi="Times New Roman"/>
          <w:bCs/>
          <w:sz w:val="28"/>
          <w:szCs w:val="28"/>
        </w:rPr>
        <w:t>2017</w:t>
      </w:r>
      <w:r w:rsidRPr="006A7046">
        <w:rPr>
          <w:rFonts w:ascii="Times New Roman" w:eastAsia="仿宋" w:hAnsi="Times New Roman"/>
          <w:bCs/>
          <w:sz w:val="28"/>
          <w:szCs w:val="28"/>
        </w:rPr>
        <w:t>年</w:t>
      </w:r>
      <w:r w:rsidRPr="006A7046">
        <w:rPr>
          <w:rFonts w:ascii="Times New Roman" w:eastAsia="仿宋" w:hAnsi="Times New Roman" w:hint="eastAsia"/>
          <w:bCs/>
          <w:sz w:val="28"/>
          <w:szCs w:val="28"/>
        </w:rPr>
        <w:t>“</w:t>
      </w:r>
      <w:r w:rsidRPr="006A7046">
        <w:rPr>
          <w:rFonts w:ascii="Times New Roman" w:eastAsia="仿宋" w:hAnsi="Times New Roman"/>
          <w:bCs/>
          <w:sz w:val="28"/>
          <w:szCs w:val="28"/>
        </w:rPr>
        <w:t>中国研究生创新实践系列大赛</w:t>
      </w:r>
      <w:r w:rsidRPr="006A7046">
        <w:rPr>
          <w:rFonts w:ascii="Times New Roman" w:eastAsia="仿宋" w:hAnsi="Times New Roman" w:hint="eastAsia"/>
          <w:bCs/>
          <w:sz w:val="28"/>
          <w:szCs w:val="28"/>
        </w:rPr>
        <w:t>”</w:t>
      </w:r>
      <w:r w:rsidRPr="006A7046">
        <w:rPr>
          <w:rFonts w:ascii="Times New Roman" w:eastAsia="仿宋" w:hAnsi="Times New Roman"/>
          <w:bCs/>
          <w:sz w:val="28"/>
          <w:szCs w:val="28"/>
        </w:rPr>
        <w:t>的通知</w:t>
      </w:r>
      <w:r w:rsidRPr="006A7046">
        <w:rPr>
          <w:rFonts w:ascii="Times New Roman" w:eastAsia="仿宋" w:hAnsi="Times New Roman" w:hint="eastAsia"/>
          <w:bCs/>
          <w:sz w:val="28"/>
          <w:szCs w:val="28"/>
        </w:rPr>
        <w:t>》（学位中心〔</w:t>
      </w:r>
      <w:r w:rsidRPr="006A7046">
        <w:rPr>
          <w:rFonts w:ascii="Times New Roman" w:eastAsia="仿宋" w:hAnsi="Times New Roman" w:hint="eastAsia"/>
          <w:bCs/>
          <w:sz w:val="28"/>
          <w:szCs w:val="28"/>
        </w:rPr>
        <w:t>2017</w:t>
      </w:r>
      <w:r w:rsidRPr="006A7046">
        <w:rPr>
          <w:rFonts w:ascii="Times New Roman" w:eastAsia="仿宋" w:hAnsi="Times New Roman" w:hint="eastAsia"/>
          <w:bCs/>
          <w:sz w:val="28"/>
          <w:szCs w:val="28"/>
        </w:rPr>
        <w:t>〕</w:t>
      </w:r>
      <w:r w:rsidRPr="006A7046">
        <w:rPr>
          <w:rFonts w:ascii="Times New Roman" w:eastAsia="仿宋" w:hAnsi="Times New Roman" w:hint="eastAsia"/>
          <w:bCs/>
          <w:sz w:val="28"/>
          <w:szCs w:val="28"/>
        </w:rPr>
        <w:t>12</w:t>
      </w:r>
      <w:r w:rsidRPr="006A7046">
        <w:rPr>
          <w:rFonts w:ascii="Times New Roman" w:eastAsia="仿宋" w:hAnsi="Times New Roman" w:hint="eastAsia"/>
          <w:bCs/>
          <w:sz w:val="28"/>
          <w:szCs w:val="28"/>
        </w:rPr>
        <w:t>号）的相关要求（详见“中国研究生创新实践系列大赛”官网</w:t>
      </w:r>
      <w:r w:rsidRPr="006A7046">
        <w:rPr>
          <w:rFonts w:ascii="Times New Roman" w:eastAsia="仿宋" w:hAnsi="Times New Roman"/>
          <w:bCs/>
          <w:sz w:val="28"/>
          <w:szCs w:val="28"/>
        </w:rPr>
        <w:t>http://zycx.chinadegrees.cn/</w:t>
      </w:r>
      <w:r w:rsidRPr="006A7046">
        <w:rPr>
          <w:rFonts w:ascii="Times New Roman" w:eastAsia="仿宋" w:hAnsi="Times New Roman" w:hint="eastAsia"/>
          <w:bCs/>
          <w:sz w:val="28"/>
          <w:szCs w:val="28"/>
        </w:rPr>
        <w:t>），大力宣传、组织动员、激励引导本单位研究生积极参赛。</w:t>
      </w:r>
    </w:p>
    <w:p w:rsidR="00551CB0" w:rsidRPr="003365BE" w:rsidRDefault="00C7077C" w:rsidP="00435B9E">
      <w:pPr>
        <w:ind w:firstLineChars="200" w:firstLine="560"/>
        <w:rPr>
          <w:rFonts w:ascii="Times New Roman" w:eastAsia="仿宋" w:hAnsi="Times New Roman"/>
          <w:bCs/>
          <w:sz w:val="28"/>
          <w:szCs w:val="28"/>
        </w:rPr>
      </w:pPr>
      <w:r w:rsidRPr="003365BE">
        <w:rPr>
          <w:rFonts w:ascii="Times New Roman" w:eastAsia="仿宋" w:hAnsi="Times New Roman" w:hint="eastAsia"/>
          <w:bCs/>
          <w:sz w:val="28"/>
          <w:szCs w:val="28"/>
        </w:rPr>
        <w:t>现将</w:t>
      </w:r>
      <w:r w:rsidR="00D05D09" w:rsidRPr="003365BE">
        <w:rPr>
          <w:rFonts w:ascii="Times New Roman" w:eastAsia="仿宋" w:hAnsi="Times New Roman" w:hint="eastAsia"/>
          <w:bCs/>
          <w:sz w:val="28"/>
          <w:szCs w:val="28"/>
        </w:rPr>
        <w:t>我校组织参加</w:t>
      </w:r>
      <w:r w:rsidR="00C55C01">
        <w:rPr>
          <w:rFonts w:ascii="Times New Roman" w:eastAsia="仿宋" w:hAnsi="Times New Roman" w:hint="eastAsia"/>
          <w:bCs/>
          <w:sz w:val="28"/>
          <w:szCs w:val="28"/>
        </w:rPr>
        <w:t>“</w:t>
      </w:r>
      <w:r w:rsidR="006A7046" w:rsidRPr="006A7046">
        <w:rPr>
          <w:rFonts w:ascii="Times New Roman" w:eastAsia="仿宋" w:hAnsi="Times New Roman" w:hint="eastAsia"/>
          <w:sz w:val="28"/>
          <w:szCs w:val="28"/>
        </w:rPr>
        <w:t>华为杯”第十四届中国研究生数学建模竞赛</w:t>
      </w:r>
      <w:r w:rsidRPr="003365BE">
        <w:rPr>
          <w:rFonts w:ascii="Times New Roman" w:eastAsia="仿宋" w:hAnsi="Times New Roman" w:hint="eastAsia"/>
          <w:bCs/>
          <w:sz w:val="28"/>
          <w:szCs w:val="28"/>
        </w:rPr>
        <w:t>有关事宜通知如下。</w:t>
      </w:r>
    </w:p>
    <w:p w:rsidR="00D328F5" w:rsidRPr="003365BE" w:rsidRDefault="00E9336C" w:rsidP="002E35F0">
      <w:pPr>
        <w:rPr>
          <w:rFonts w:ascii="Times New Roman" w:eastAsia="仿宋" w:hAnsi="Times New Roman"/>
          <w:bCs/>
          <w:sz w:val="28"/>
          <w:szCs w:val="28"/>
        </w:rPr>
      </w:pPr>
      <w:r>
        <w:rPr>
          <w:rFonts w:ascii="Times New Roman" w:eastAsia="仿宋" w:hAnsi="Times New Roman" w:hint="eastAsia"/>
          <w:bCs/>
          <w:sz w:val="28"/>
          <w:szCs w:val="28"/>
        </w:rPr>
        <w:t>一</w:t>
      </w:r>
      <w:r w:rsidR="00D328F5" w:rsidRPr="003365BE">
        <w:rPr>
          <w:rFonts w:ascii="Times New Roman" w:eastAsia="仿宋" w:hAnsi="Times New Roman" w:hint="eastAsia"/>
          <w:bCs/>
          <w:sz w:val="28"/>
          <w:szCs w:val="28"/>
        </w:rPr>
        <w:t>、</w:t>
      </w:r>
      <w:r w:rsidR="006A7046">
        <w:rPr>
          <w:rFonts w:ascii="Times New Roman" w:eastAsia="仿宋" w:hAnsi="Times New Roman" w:hint="eastAsia"/>
          <w:bCs/>
          <w:sz w:val="28"/>
          <w:szCs w:val="28"/>
        </w:rPr>
        <w:t>参赛报名</w:t>
      </w:r>
    </w:p>
    <w:p w:rsidR="00B920A1" w:rsidRDefault="00E9336C" w:rsidP="006A7046">
      <w:pPr>
        <w:ind w:firstLineChars="200" w:firstLine="560"/>
        <w:rPr>
          <w:rFonts w:ascii="Times New Roman" w:eastAsia="仿宋" w:hAnsi="Times New Roman"/>
          <w:bCs/>
          <w:sz w:val="28"/>
          <w:szCs w:val="28"/>
        </w:rPr>
      </w:pPr>
      <w:r w:rsidRPr="006A7046">
        <w:rPr>
          <w:rFonts w:ascii="Times New Roman" w:eastAsia="仿宋" w:hAnsi="Times New Roman" w:hint="eastAsia"/>
          <w:bCs/>
          <w:sz w:val="28"/>
          <w:szCs w:val="28"/>
        </w:rPr>
        <w:t>参赛团队报名起止时间为：</w:t>
      </w:r>
      <w:r w:rsidRPr="006A7046">
        <w:rPr>
          <w:rFonts w:ascii="Times New Roman" w:eastAsia="仿宋" w:hAnsi="Times New Roman" w:hint="eastAsia"/>
          <w:bCs/>
          <w:sz w:val="28"/>
          <w:szCs w:val="28"/>
        </w:rPr>
        <w:t>2017</w:t>
      </w:r>
      <w:r w:rsidRPr="006A7046">
        <w:rPr>
          <w:rFonts w:ascii="Times New Roman" w:eastAsia="仿宋" w:hAnsi="Times New Roman" w:hint="eastAsia"/>
          <w:bCs/>
          <w:sz w:val="28"/>
          <w:szCs w:val="28"/>
        </w:rPr>
        <w:t>年</w:t>
      </w:r>
      <w:r w:rsidRPr="006A7046">
        <w:rPr>
          <w:rFonts w:ascii="Times New Roman" w:eastAsia="仿宋" w:hAnsi="Times New Roman" w:hint="eastAsia"/>
          <w:bCs/>
          <w:sz w:val="28"/>
          <w:szCs w:val="28"/>
        </w:rPr>
        <w:t>6</w:t>
      </w:r>
      <w:r w:rsidRPr="006A7046">
        <w:rPr>
          <w:rFonts w:ascii="Times New Roman" w:eastAsia="仿宋" w:hAnsi="Times New Roman" w:hint="eastAsia"/>
          <w:bCs/>
          <w:sz w:val="28"/>
          <w:szCs w:val="28"/>
        </w:rPr>
        <w:t>月</w:t>
      </w:r>
      <w:r w:rsidRPr="006A7046">
        <w:rPr>
          <w:rFonts w:ascii="Times New Roman" w:eastAsia="仿宋" w:hAnsi="Times New Roman" w:hint="eastAsia"/>
          <w:bCs/>
          <w:sz w:val="28"/>
          <w:szCs w:val="28"/>
        </w:rPr>
        <w:t>1</w:t>
      </w:r>
      <w:r w:rsidRPr="006A7046">
        <w:rPr>
          <w:rFonts w:ascii="Times New Roman" w:eastAsia="仿宋" w:hAnsi="Times New Roman" w:hint="eastAsia"/>
          <w:bCs/>
          <w:sz w:val="28"/>
          <w:szCs w:val="28"/>
        </w:rPr>
        <w:t>日</w:t>
      </w:r>
      <w:r w:rsidRPr="006A7046">
        <w:rPr>
          <w:rFonts w:ascii="Times New Roman" w:eastAsia="仿宋" w:hAnsi="Times New Roman" w:hint="eastAsia"/>
          <w:bCs/>
          <w:sz w:val="28"/>
          <w:szCs w:val="28"/>
        </w:rPr>
        <w:t>8:00</w:t>
      </w:r>
      <w:r w:rsidRPr="006A7046">
        <w:rPr>
          <w:rFonts w:ascii="Times New Roman" w:eastAsia="仿宋" w:hAnsi="Times New Roman" w:hint="eastAsia"/>
          <w:bCs/>
          <w:sz w:val="28"/>
          <w:szCs w:val="28"/>
        </w:rPr>
        <w:t>至</w:t>
      </w:r>
      <w:r w:rsidRPr="006A7046">
        <w:rPr>
          <w:rFonts w:ascii="Times New Roman" w:eastAsia="仿宋" w:hAnsi="Times New Roman" w:hint="eastAsia"/>
          <w:bCs/>
          <w:sz w:val="28"/>
          <w:szCs w:val="28"/>
        </w:rPr>
        <w:t>9</w:t>
      </w:r>
      <w:r w:rsidRPr="006A7046">
        <w:rPr>
          <w:rFonts w:ascii="Times New Roman" w:eastAsia="仿宋" w:hAnsi="Times New Roman" w:hint="eastAsia"/>
          <w:bCs/>
          <w:sz w:val="28"/>
          <w:szCs w:val="28"/>
        </w:rPr>
        <w:t>月</w:t>
      </w:r>
      <w:r w:rsidRPr="006A7046">
        <w:rPr>
          <w:rFonts w:ascii="Times New Roman" w:eastAsia="仿宋" w:hAnsi="Times New Roman" w:hint="eastAsia"/>
          <w:bCs/>
          <w:sz w:val="28"/>
          <w:szCs w:val="28"/>
        </w:rPr>
        <w:t>10</w:t>
      </w:r>
      <w:r w:rsidRPr="006A7046">
        <w:rPr>
          <w:rFonts w:ascii="Times New Roman" w:eastAsia="仿宋" w:hAnsi="Times New Roman" w:hint="eastAsia"/>
          <w:bCs/>
          <w:sz w:val="28"/>
          <w:szCs w:val="28"/>
        </w:rPr>
        <w:t>日</w:t>
      </w:r>
      <w:r w:rsidRPr="006A7046">
        <w:rPr>
          <w:rFonts w:ascii="Times New Roman" w:eastAsia="仿宋" w:hAnsi="Times New Roman" w:hint="eastAsia"/>
          <w:bCs/>
          <w:sz w:val="28"/>
          <w:szCs w:val="28"/>
        </w:rPr>
        <w:t>17:00</w:t>
      </w:r>
      <w:r>
        <w:rPr>
          <w:rFonts w:ascii="Times New Roman" w:eastAsia="仿宋" w:hAnsi="Times New Roman" w:hint="eastAsia"/>
          <w:bCs/>
          <w:sz w:val="28"/>
          <w:szCs w:val="28"/>
        </w:rPr>
        <w:t>，</w:t>
      </w:r>
      <w:r w:rsidR="00C55C01" w:rsidRPr="006A7046">
        <w:rPr>
          <w:rFonts w:ascii="Times New Roman" w:eastAsia="仿宋" w:hAnsi="Times New Roman" w:hint="eastAsia"/>
          <w:bCs/>
          <w:sz w:val="28"/>
          <w:szCs w:val="28"/>
        </w:rPr>
        <w:t>每队人数</w:t>
      </w:r>
      <w:r w:rsidR="00C55C01" w:rsidRPr="006A7046">
        <w:rPr>
          <w:rFonts w:ascii="Times New Roman" w:eastAsia="仿宋" w:hAnsi="Times New Roman" w:hint="eastAsia"/>
          <w:bCs/>
          <w:sz w:val="28"/>
          <w:szCs w:val="28"/>
        </w:rPr>
        <w:t>3</w:t>
      </w:r>
      <w:r w:rsidR="00C55C01" w:rsidRPr="006A7046">
        <w:rPr>
          <w:rFonts w:ascii="Times New Roman" w:eastAsia="仿宋" w:hAnsi="Times New Roman" w:hint="eastAsia"/>
          <w:bCs/>
          <w:sz w:val="28"/>
          <w:szCs w:val="28"/>
        </w:rPr>
        <w:t>人、专业、学校不限</w:t>
      </w:r>
      <w:r>
        <w:rPr>
          <w:rFonts w:ascii="Times New Roman" w:eastAsia="仿宋" w:hAnsi="Times New Roman" w:hint="eastAsia"/>
          <w:bCs/>
          <w:sz w:val="28"/>
          <w:szCs w:val="28"/>
        </w:rPr>
        <w:t>（联合培养研究生亦可组队参赛）</w:t>
      </w:r>
      <w:r w:rsidR="008E1C86">
        <w:rPr>
          <w:rFonts w:ascii="Times New Roman" w:eastAsia="仿宋" w:hAnsi="Times New Roman" w:hint="eastAsia"/>
          <w:bCs/>
          <w:sz w:val="28"/>
          <w:szCs w:val="28"/>
        </w:rPr>
        <w:t>。</w:t>
      </w:r>
    </w:p>
    <w:p w:rsidR="00C55C01" w:rsidRDefault="00E9336C" w:rsidP="00C55C01">
      <w:pPr>
        <w:rPr>
          <w:rFonts w:ascii="Times New Roman" w:eastAsia="仿宋" w:hAnsi="Times New Roman"/>
          <w:bCs/>
          <w:sz w:val="28"/>
          <w:szCs w:val="28"/>
        </w:rPr>
      </w:pPr>
      <w:r>
        <w:rPr>
          <w:rFonts w:ascii="Times New Roman" w:eastAsia="仿宋" w:hAnsi="Times New Roman" w:hint="eastAsia"/>
          <w:bCs/>
          <w:sz w:val="28"/>
          <w:szCs w:val="28"/>
        </w:rPr>
        <w:lastRenderedPageBreak/>
        <w:t>二</w:t>
      </w:r>
      <w:r w:rsidR="00C55C01">
        <w:rPr>
          <w:rFonts w:ascii="Times New Roman" w:eastAsia="仿宋" w:hAnsi="Times New Roman" w:hint="eastAsia"/>
          <w:bCs/>
          <w:sz w:val="28"/>
          <w:szCs w:val="28"/>
        </w:rPr>
        <w:t>、参赛团队缴费</w:t>
      </w:r>
    </w:p>
    <w:p w:rsidR="00C55C01" w:rsidRPr="00C55C01" w:rsidRDefault="00C55C01" w:rsidP="00C55C01">
      <w:pPr>
        <w:ind w:firstLineChars="200" w:firstLine="560"/>
        <w:rPr>
          <w:rFonts w:ascii="Times New Roman" w:eastAsia="仿宋" w:hAnsi="Times New Roman"/>
          <w:bCs/>
          <w:sz w:val="28"/>
          <w:szCs w:val="28"/>
        </w:rPr>
      </w:pPr>
      <w:r w:rsidRPr="00C55C01">
        <w:rPr>
          <w:rFonts w:ascii="Times New Roman" w:eastAsia="仿宋" w:hAnsi="Times New Roman" w:hint="eastAsia"/>
          <w:bCs/>
          <w:sz w:val="28"/>
          <w:szCs w:val="28"/>
        </w:rPr>
        <w:t>参赛报名费每队</w:t>
      </w:r>
      <w:r w:rsidRPr="00C55C01">
        <w:rPr>
          <w:rFonts w:ascii="Times New Roman" w:eastAsia="仿宋" w:hAnsi="Times New Roman" w:hint="eastAsia"/>
          <w:bCs/>
          <w:sz w:val="28"/>
          <w:szCs w:val="28"/>
        </w:rPr>
        <w:t>300</w:t>
      </w:r>
      <w:r w:rsidRPr="00C55C01">
        <w:rPr>
          <w:rFonts w:ascii="Times New Roman" w:eastAsia="仿宋" w:hAnsi="Times New Roman" w:hint="eastAsia"/>
          <w:bCs/>
          <w:sz w:val="28"/>
          <w:szCs w:val="28"/>
        </w:rPr>
        <w:t>元，</w:t>
      </w:r>
      <w:r>
        <w:rPr>
          <w:rFonts w:ascii="Times New Roman" w:eastAsia="仿宋" w:hAnsi="Times New Roman" w:hint="eastAsia"/>
          <w:bCs/>
          <w:sz w:val="28"/>
          <w:szCs w:val="28"/>
        </w:rPr>
        <w:t>由研究生处统一</w:t>
      </w:r>
      <w:r w:rsidRPr="00C55C01">
        <w:rPr>
          <w:rFonts w:ascii="Times New Roman" w:eastAsia="仿宋" w:hAnsi="Times New Roman" w:hint="eastAsia"/>
          <w:bCs/>
          <w:sz w:val="28"/>
          <w:szCs w:val="28"/>
        </w:rPr>
        <w:t>缴费</w:t>
      </w:r>
      <w:r>
        <w:rPr>
          <w:rFonts w:ascii="Times New Roman" w:eastAsia="仿宋" w:hAnsi="Times New Roman" w:hint="eastAsia"/>
          <w:bCs/>
          <w:sz w:val="28"/>
          <w:szCs w:val="28"/>
        </w:rPr>
        <w:t>。</w:t>
      </w:r>
      <w:r w:rsidRPr="00C55C01">
        <w:rPr>
          <w:rFonts w:ascii="Times New Roman" w:eastAsia="仿宋" w:hAnsi="Times New Roman" w:hint="eastAsia"/>
          <w:bCs/>
          <w:sz w:val="28"/>
          <w:szCs w:val="28"/>
        </w:rPr>
        <w:t>缴费成功后，请参赛</w:t>
      </w:r>
      <w:r>
        <w:rPr>
          <w:rFonts w:ascii="Times New Roman" w:eastAsia="仿宋" w:hAnsi="Times New Roman" w:hint="eastAsia"/>
          <w:bCs/>
          <w:sz w:val="28"/>
          <w:szCs w:val="28"/>
        </w:rPr>
        <w:t>团队</w:t>
      </w:r>
      <w:r w:rsidRPr="00C55C01">
        <w:rPr>
          <w:rFonts w:ascii="Times New Roman" w:eastAsia="仿宋" w:hAnsi="Times New Roman" w:hint="eastAsia"/>
          <w:bCs/>
          <w:sz w:val="28"/>
          <w:szCs w:val="28"/>
        </w:rPr>
        <w:t>登录系统查看缴费状态。系统会在比赛正式开始前统一为所有正式参加比赛的参赛队生成队号</w:t>
      </w:r>
      <w:bookmarkStart w:id="0" w:name="_GoBack"/>
      <w:bookmarkEnd w:id="0"/>
      <w:r>
        <w:rPr>
          <w:rFonts w:ascii="Times New Roman" w:eastAsia="仿宋" w:hAnsi="Times New Roman" w:hint="eastAsia"/>
          <w:bCs/>
          <w:sz w:val="28"/>
          <w:szCs w:val="28"/>
        </w:rPr>
        <w:t>。</w:t>
      </w:r>
    </w:p>
    <w:p w:rsidR="00C55C01" w:rsidRDefault="00C55C01" w:rsidP="00C55C01">
      <w:pPr>
        <w:ind w:firstLineChars="200" w:firstLine="560"/>
        <w:rPr>
          <w:rFonts w:ascii="Times New Roman" w:eastAsia="仿宋" w:hAnsi="Times New Roman"/>
          <w:bCs/>
          <w:sz w:val="28"/>
          <w:szCs w:val="28"/>
        </w:rPr>
      </w:pPr>
      <w:r w:rsidRPr="00C55C01">
        <w:rPr>
          <w:rFonts w:ascii="Times New Roman" w:eastAsia="仿宋" w:hAnsi="Times New Roman" w:hint="eastAsia"/>
          <w:bCs/>
          <w:sz w:val="28"/>
          <w:szCs w:val="28"/>
        </w:rPr>
        <w:t>网上缴费起止时间为：参赛单位审核通过后至</w:t>
      </w:r>
      <w:r w:rsidRPr="00C55C01">
        <w:rPr>
          <w:rFonts w:ascii="Times New Roman" w:eastAsia="仿宋" w:hAnsi="Times New Roman" w:hint="eastAsia"/>
          <w:bCs/>
          <w:sz w:val="28"/>
          <w:szCs w:val="28"/>
        </w:rPr>
        <w:t>2017</w:t>
      </w:r>
      <w:r w:rsidRPr="00C55C01">
        <w:rPr>
          <w:rFonts w:ascii="Times New Roman" w:eastAsia="仿宋" w:hAnsi="Times New Roman" w:hint="eastAsia"/>
          <w:bCs/>
          <w:sz w:val="28"/>
          <w:szCs w:val="28"/>
        </w:rPr>
        <w:t>年</w:t>
      </w:r>
      <w:r w:rsidRPr="00C55C01">
        <w:rPr>
          <w:rFonts w:ascii="Times New Roman" w:eastAsia="仿宋" w:hAnsi="Times New Roman" w:hint="eastAsia"/>
          <w:bCs/>
          <w:sz w:val="28"/>
          <w:szCs w:val="28"/>
        </w:rPr>
        <w:t>9</w:t>
      </w:r>
      <w:r w:rsidRPr="00C55C01">
        <w:rPr>
          <w:rFonts w:ascii="Times New Roman" w:eastAsia="仿宋" w:hAnsi="Times New Roman" w:hint="eastAsia"/>
          <w:bCs/>
          <w:sz w:val="28"/>
          <w:szCs w:val="28"/>
        </w:rPr>
        <w:t>月</w:t>
      </w:r>
      <w:r w:rsidRPr="00C55C01">
        <w:rPr>
          <w:rFonts w:ascii="Times New Roman" w:eastAsia="仿宋" w:hAnsi="Times New Roman" w:hint="eastAsia"/>
          <w:bCs/>
          <w:sz w:val="28"/>
          <w:szCs w:val="28"/>
        </w:rPr>
        <w:t>13</w:t>
      </w:r>
      <w:r w:rsidRPr="00C55C01">
        <w:rPr>
          <w:rFonts w:ascii="Times New Roman" w:eastAsia="仿宋" w:hAnsi="Times New Roman" w:hint="eastAsia"/>
          <w:bCs/>
          <w:sz w:val="28"/>
          <w:szCs w:val="28"/>
        </w:rPr>
        <w:t>日</w:t>
      </w:r>
      <w:r w:rsidRPr="00C55C01">
        <w:rPr>
          <w:rFonts w:ascii="Times New Roman" w:eastAsia="仿宋" w:hAnsi="Times New Roman" w:hint="eastAsia"/>
          <w:bCs/>
          <w:sz w:val="28"/>
          <w:szCs w:val="28"/>
        </w:rPr>
        <w:t>17</w:t>
      </w:r>
      <w:r w:rsidRPr="00C55C01">
        <w:rPr>
          <w:rFonts w:ascii="Times New Roman" w:eastAsia="仿宋" w:hAnsi="Times New Roman" w:hint="eastAsia"/>
          <w:bCs/>
          <w:sz w:val="28"/>
          <w:szCs w:val="28"/>
        </w:rPr>
        <w:t>：</w:t>
      </w:r>
      <w:r w:rsidRPr="00C55C01">
        <w:rPr>
          <w:rFonts w:ascii="Times New Roman" w:eastAsia="仿宋" w:hAnsi="Times New Roman" w:hint="eastAsia"/>
          <w:bCs/>
          <w:sz w:val="28"/>
          <w:szCs w:val="28"/>
        </w:rPr>
        <w:t>00</w:t>
      </w:r>
      <w:r w:rsidRPr="00C55C01">
        <w:rPr>
          <w:rFonts w:ascii="Times New Roman" w:eastAsia="仿宋" w:hAnsi="Times New Roman" w:hint="eastAsia"/>
          <w:bCs/>
          <w:sz w:val="28"/>
          <w:szCs w:val="28"/>
        </w:rPr>
        <w:t>，（缴费咨询电话：</w:t>
      </w:r>
      <w:r w:rsidRPr="00C55C01">
        <w:rPr>
          <w:rFonts w:ascii="Times New Roman" w:eastAsia="仿宋" w:hAnsi="Times New Roman" w:hint="eastAsia"/>
          <w:bCs/>
          <w:sz w:val="28"/>
          <w:szCs w:val="28"/>
        </w:rPr>
        <w:t>025-83795939</w:t>
      </w:r>
      <w:r w:rsidRPr="00C55C01">
        <w:rPr>
          <w:rFonts w:ascii="Times New Roman" w:eastAsia="仿宋" w:hAnsi="Times New Roman" w:hint="eastAsia"/>
          <w:bCs/>
          <w:sz w:val="28"/>
          <w:szCs w:val="28"/>
        </w:rPr>
        <w:t>）</w:t>
      </w:r>
      <w:r>
        <w:rPr>
          <w:rFonts w:ascii="Times New Roman" w:eastAsia="仿宋" w:hAnsi="Times New Roman" w:hint="eastAsia"/>
          <w:bCs/>
          <w:sz w:val="28"/>
          <w:szCs w:val="28"/>
        </w:rPr>
        <w:t>。</w:t>
      </w:r>
    </w:p>
    <w:p w:rsidR="00D328F5" w:rsidRPr="003365BE" w:rsidRDefault="00415709" w:rsidP="002E35F0">
      <w:pPr>
        <w:rPr>
          <w:rFonts w:ascii="Times New Roman" w:eastAsia="仿宋" w:hAnsi="Times New Roman"/>
          <w:bCs/>
          <w:sz w:val="28"/>
          <w:szCs w:val="28"/>
        </w:rPr>
      </w:pPr>
      <w:r w:rsidRPr="003365BE">
        <w:rPr>
          <w:rFonts w:ascii="Times New Roman" w:eastAsia="仿宋" w:hAnsi="Times New Roman" w:hint="eastAsia"/>
          <w:bCs/>
          <w:sz w:val="28"/>
          <w:szCs w:val="28"/>
        </w:rPr>
        <w:t>三</w:t>
      </w:r>
      <w:r w:rsidR="00D328F5" w:rsidRPr="003365BE">
        <w:rPr>
          <w:rFonts w:ascii="Times New Roman" w:eastAsia="仿宋" w:hAnsi="Times New Roman" w:hint="eastAsia"/>
          <w:bCs/>
          <w:sz w:val="28"/>
          <w:szCs w:val="28"/>
        </w:rPr>
        <w:t>、</w:t>
      </w:r>
      <w:r w:rsidR="00B920A1">
        <w:rPr>
          <w:rFonts w:ascii="Times New Roman" w:eastAsia="仿宋" w:hAnsi="Times New Roman" w:hint="eastAsia"/>
          <w:bCs/>
          <w:sz w:val="28"/>
          <w:szCs w:val="28"/>
        </w:rPr>
        <w:t>数学建模培训</w:t>
      </w:r>
      <w:r w:rsidR="00165AC1">
        <w:rPr>
          <w:rFonts w:ascii="Times New Roman" w:eastAsia="仿宋" w:hAnsi="Times New Roman" w:hint="eastAsia"/>
          <w:bCs/>
          <w:sz w:val="28"/>
          <w:szCs w:val="28"/>
        </w:rPr>
        <w:t>及竞赛</w:t>
      </w:r>
    </w:p>
    <w:p w:rsidR="006F00D2" w:rsidRDefault="00B920A1" w:rsidP="003365BE">
      <w:pPr>
        <w:ind w:firstLine="420"/>
        <w:rPr>
          <w:rFonts w:ascii="Times New Roman" w:eastAsia="仿宋" w:hAnsi="Times New Roman"/>
          <w:bCs/>
          <w:sz w:val="28"/>
          <w:szCs w:val="28"/>
        </w:rPr>
      </w:pPr>
      <w:r>
        <w:rPr>
          <w:rFonts w:ascii="Times New Roman" w:eastAsia="仿宋" w:hAnsi="Times New Roman" w:hint="eastAsia"/>
          <w:bCs/>
          <w:sz w:val="28"/>
          <w:szCs w:val="28"/>
        </w:rPr>
        <w:t>由数学与计算机科学学院组织</w:t>
      </w:r>
      <w:r w:rsidR="00165AC1">
        <w:rPr>
          <w:rFonts w:ascii="Times New Roman" w:eastAsia="仿宋" w:hAnsi="Times New Roman" w:hint="eastAsia"/>
          <w:bCs/>
          <w:sz w:val="28"/>
          <w:szCs w:val="28"/>
        </w:rPr>
        <w:t>数学建模培训及竞赛。</w:t>
      </w:r>
    </w:p>
    <w:p w:rsidR="002E06E9" w:rsidRPr="002E06E9" w:rsidRDefault="004153E7" w:rsidP="003365BE">
      <w:pPr>
        <w:ind w:firstLine="420"/>
        <w:rPr>
          <w:rFonts w:ascii="Times New Roman" w:eastAsia="仿宋" w:hAnsi="Times New Roman"/>
          <w:bCs/>
          <w:sz w:val="28"/>
          <w:szCs w:val="28"/>
        </w:rPr>
      </w:pPr>
      <w:r w:rsidRPr="004153E7">
        <w:rPr>
          <w:rFonts w:ascii="Times New Roman" w:eastAsia="仿宋" w:hAnsi="Times New Roman" w:hint="eastAsia"/>
          <w:bCs/>
          <w:sz w:val="28"/>
          <w:szCs w:val="28"/>
        </w:rPr>
        <w:t>竞赛时间：竞赛定于</w:t>
      </w:r>
      <w:r w:rsidRPr="004153E7">
        <w:rPr>
          <w:rFonts w:ascii="Times New Roman" w:eastAsia="仿宋" w:hAnsi="Times New Roman" w:hint="eastAsia"/>
          <w:bCs/>
          <w:sz w:val="28"/>
          <w:szCs w:val="28"/>
        </w:rPr>
        <w:t>2017</w:t>
      </w:r>
      <w:r w:rsidRPr="004153E7">
        <w:rPr>
          <w:rFonts w:ascii="Times New Roman" w:eastAsia="仿宋" w:hAnsi="Times New Roman" w:hint="eastAsia"/>
          <w:bCs/>
          <w:sz w:val="28"/>
          <w:szCs w:val="28"/>
        </w:rPr>
        <w:t>年</w:t>
      </w:r>
      <w:r w:rsidRPr="004153E7">
        <w:rPr>
          <w:rFonts w:ascii="Times New Roman" w:eastAsia="仿宋" w:hAnsi="Times New Roman" w:hint="eastAsia"/>
          <w:bCs/>
          <w:sz w:val="28"/>
          <w:szCs w:val="28"/>
        </w:rPr>
        <w:t>9</w:t>
      </w:r>
      <w:r w:rsidRPr="004153E7">
        <w:rPr>
          <w:rFonts w:ascii="Times New Roman" w:eastAsia="仿宋" w:hAnsi="Times New Roman" w:hint="eastAsia"/>
          <w:bCs/>
          <w:sz w:val="28"/>
          <w:szCs w:val="28"/>
        </w:rPr>
        <w:t>月</w:t>
      </w:r>
      <w:r w:rsidRPr="004153E7">
        <w:rPr>
          <w:rFonts w:ascii="Times New Roman" w:eastAsia="仿宋" w:hAnsi="Times New Roman" w:hint="eastAsia"/>
          <w:bCs/>
          <w:sz w:val="28"/>
          <w:szCs w:val="28"/>
        </w:rPr>
        <w:t>16</w:t>
      </w:r>
      <w:r w:rsidRPr="004153E7">
        <w:rPr>
          <w:rFonts w:ascii="Times New Roman" w:eastAsia="仿宋" w:hAnsi="Times New Roman" w:hint="eastAsia"/>
          <w:bCs/>
          <w:sz w:val="28"/>
          <w:szCs w:val="28"/>
        </w:rPr>
        <w:t>日</w:t>
      </w:r>
      <w:r w:rsidRPr="004153E7">
        <w:rPr>
          <w:rFonts w:ascii="Times New Roman" w:eastAsia="仿宋" w:hAnsi="Times New Roman" w:hint="eastAsia"/>
          <w:bCs/>
          <w:sz w:val="28"/>
          <w:szCs w:val="28"/>
        </w:rPr>
        <w:t>8:00</w:t>
      </w:r>
      <w:r w:rsidRPr="004153E7">
        <w:rPr>
          <w:rFonts w:ascii="Times New Roman" w:eastAsia="仿宋" w:hAnsi="Times New Roman" w:hint="eastAsia"/>
          <w:bCs/>
          <w:sz w:val="28"/>
          <w:szCs w:val="28"/>
        </w:rPr>
        <w:t>至</w:t>
      </w:r>
      <w:r w:rsidRPr="004153E7">
        <w:rPr>
          <w:rFonts w:ascii="Times New Roman" w:eastAsia="仿宋" w:hAnsi="Times New Roman" w:hint="eastAsia"/>
          <w:bCs/>
          <w:sz w:val="28"/>
          <w:szCs w:val="28"/>
        </w:rPr>
        <w:t>9</w:t>
      </w:r>
      <w:r w:rsidRPr="004153E7">
        <w:rPr>
          <w:rFonts w:ascii="Times New Roman" w:eastAsia="仿宋" w:hAnsi="Times New Roman" w:hint="eastAsia"/>
          <w:bCs/>
          <w:sz w:val="28"/>
          <w:szCs w:val="28"/>
        </w:rPr>
        <w:t>月</w:t>
      </w:r>
      <w:r w:rsidRPr="004153E7">
        <w:rPr>
          <w:rFonts w:ascii="Times New Roman" w:eastAsia="仿宋" w:hAnsi="Times New Roman" w:hint="eastAsia"/>
          <w:bCs/>
          <w:sz w:val="28"/>
          <w:szCs w:val="28"/>
        </w:rPr>
        <w:t>20</w:t>
      </w:r>
      <w:r w:rsidRPr="004153E7">
        <w:rPr>
          <w:rFonts w:ascii="Times New Roman" w:eastAsia="仿宋" w:hAnsi="Times New Roman" w:hint="eastAsia"/>
          <w:bCs/>
          <w:sz w:val="28"/>
          <w:szCs w:val="28"/>
        </w:rPr>
        <w:t>日</w:t>
      </w:r>
      <w:r w:rsidRPr="004153E7">
        <w:rPr>
          <w:rFonts w:ascii="Times New Roman" w:eastAsia="仿宋" w:hAnsi="Times New Roman" w:hint="eastAsia"/>
          <w:bCs/>
          <w:sz w:val="28"/>
          <w:szCs w:val="28"/>
        </w:rPr>
        <w:t>12:00</w:t>
      </w:r>
      <w:r w:rsidRPr="004153E7">
        <w:rPr>
          <w:rFonts w:ascii="Times New Roman" w:eastAsia="仿宋" w:hAnsi="Times New Roman" w:hint="eastAsia"/>
          <w:bCs/>
          <w:sz w:val="28"/>
          <w:szCs w:val="28"/>
        </w:rPr>
        <w:t>举行。</w:t>
      </w:r>
    </w:p>
    <w:p w:rsidR="00D328F5" w:rsidRPr="003365BE" w:rsidRDefault="00415709" w:rsidP="002E35F0">
      <w:pPr>
        <w:rPr>
          <w:rFonts w:ascii="Times New Roman" w:eastAsia="仿宋" w:hAnsi="Times New Roman"/>
          <w:bCs/>
          <w:sz w:val="28"/>
          <w:szCs w:val="28"/>
        </w:rPr>
      </w:pPr>
      <w:r w:rsidRPr="003365BE">
        <w:rPr>
          <w:rFonts w:ascii="Times New Roman" w:eastAsia="仿宋" w:hAnsi="Times New Roman" w:hint="eastAsia"/>
          <w:bCs/>
          <w:sz w:val="28"/>
          <w:szCs w:val="28"/>
        </w:rPr>
        <w:t>四</w:t>
      </w:r>
      <w:r w:rsidR="00D328F5" w:rsidRPr="003365BE">
        <w:rPr>
          <w:rFonts w:ascii="Times New Roman" w:eastAsia="仿宋" w:hAnsi="Times New Roman" w:hint="eastAsia"/>
          <w:bCs/>
          <w:sz w:val="28"/>
          <w:szCs w:val="28"/>
        </w:rPr>
        <w:t>、</w:t>
      </w:r>
      <w:r w:rsidR="00C55C01">
        <w:rPr>
          <w:rFonts w:ascii="Times New Roman" w:eastAsia="仿宋" w:hAnsi="Times New Roman" w:hint="eastAsia"/>
          <w:bCs/>
          <w:sz w:val="28"/>
          <w:szCs w:val="28"/>
        </w:rPr>
        <w:t>比赛事宜</w:t>
      </w:r>
    </w:p>
    <w:p w:rsidR="003D4380" w:rsidRPr="003365BE" w:rsidRDefault="00617E71" w:rsidP="00373E40">
      <w:pPr>
        <w:pStyle w:val="a5"/>
        <w:shd w:val="clear" w:color="auto" w:fill="FFFFFF"/>
        <w:spacing w:beforeAutospacing="0" w:afterAutospacing="0" w:line="360" w:lineRule="auto"/>
        <w:ind w:firstLineChars="150" w:firstLine="420"/>
        <w:rPr>
          <w:rFonts w:ascii="Times New Roman" w:eastAsia="仿宋" w:hAnsi="Times New Roman"/>
          <w:bCs/>
          <w:sz w:val="28"/>
          <w:szCs w:val="28"/>
        </w:rPr>
      </w:pPr>
      <w:r w:rsidRPr="003365BE">
        <w:rPr>
          <w:rFonts w:ascii="Times New Roman" w:eastAsia="仿宋" w:hAnsi="Times New Roman" w:hint="eastAsia"/>
          <w:bCs/>
          <w:sz w:val="28"/>
          <w:szCs w:val="28"/>
        </w:rPr>
        <w:t>详见《</w:t>
      </w:r>
      <w:r w:rsidR="00373E40" w:rsidRPr="00373E40">
        <w:rPr>
          <w:rFonts w:ascii="Times New Roman" w:eastAsia="仿宋" w:hAnsi="Times New Roman" w:hint="eastAsia"/>
          <w:bCs/>
          <w:sz w:val="28"/>
          <w:szCs w:val="28"/>
        </w:rPr>
        <w:t>中</w:t>
      </w:r>
      <w:r w:rsidR="00373E40" w:rsidRPr="00373E40">
        <w:rPr>
          <w:rFonts w:ascii="Times New Roman" w:eastAsia="仿宋" w:hAnsi="Times New Roman"/>
          <w:bCs/>
          <w:sz w:val="28"/>
          <w:szCs w:val="28"/>
        </w:rPr>
        <w:t>国研究生创新实践系列</w:t>
      </w:r>
      <w:r w:rsidR="00373E40" w:rsidRPr="00373E40">
        <w:rPr>
          <w:rFonts w:ascii="Times New Roman" w:eastAsia="仿宋" w:hAnsi="Times New Roman" w:hint="eastAsia"/>
          <w:bCs/>
          <w:sz w:val="28"/>
          <w:szCs w:val="28"/>
        </w:rPr>
        <w:t>大赛</w:t>
      </w:r>
      <w:bookmarkStart w:id="1" w:name="_Toc445636833"/>
      <w:r w:rsidR="00373E40" w:rsidRPr="00373E40">
        <w:rPr>
          <w:rFonts w:ascii="Times New Roman" w:eastAsia="仿宋" w:hAnsi="Times New Roman" w:hint="eastAsia"/>
          <w:bCs/>
          <w:sz w:val="28"/>
          <w:szCs w:val="28"/>
        </w:rPr>
        <w:t>“华为杯”第十四届中国研究生数学</w:t>
      </w:r>
      <w:bookmarkEnd w:id="1"/>
      <w:r w:rsidR="00373E40" w:rsidRPr="00373E40">
        <w:rPr>
          <w:rFonts w:ascii="Times New Roman" w:eastAsia="仿宋" w:hAnsi="Times New Roman" w:hint="eastAsia"/>
          <w:bCs/>
          <w:sz w:val="28"/>
          <w:szCs w:val="28"/>
        </w:rPr>
        <w:t>建模竞赛参赛通知</w:t>
      </w:r>
      <w:r w:rsidRPr="003365BE">
        <w:rPr>
          <w:rFonts w:ascii="Times New Roman" w:eastAsia="仿宋" w:hAnsi="Times New Roman" w:hint="eastAsia"/>
          <w:bCs/>
          <w:sz w:val="28"/>
          <w:szCs w:val="28"/>
        </w:rPr>
        <w:t>》</w:t>
      </w:r>
      <w:r w:rsidR="00561F97">
        <w:rPr>
          <w:rFonts w:ascii="Times New Roman" w:eastAsia="仿宋" w:hAnsi="Times New Roman" w:hint="eastAsia"/>
          <w:bCs/>
          <w:sz w:val="28"/>
          <w:szCs w:val="28"/>
        </w:rPr>
        <w:t>（见附件</w:t>
      </w:r>
      <w:r w:rsidR="00561F97">
        <w:rPr>
          <w:rFonts w:ascii="Times New Roman" w:eastAsia="仿宋" w:hAnsi="Times New Roman" w:hint="eastAsia"/>
          <w:bCs/>
          <w:sz w:val="28"/>
          <w:szCs w:val="28"/>
        </w:rPr>
        <w:t>1</w:t>
      </w:r>
      <w:r w:rsidR="00561F97">
        <w:rPr>
          <w:rFonts w:ascii="Times New Roman" w:eastAsia="仿宋" w:hAnsi="Times New Roman" w:hint="eastAsia"/>
          <w:bCs/>
          <w:sz w:val="28"/>
          <w:szCs w:val="28"/>
        </w:rPr>
        <w:t>）</w:t>
      </w:r>
      <w:r w:rsidR="00FC23B6" w:rsidRPr="003365BE">
        <w:rPr>
          <w:rFonts w:ascii="Times New Roman" w:eastAsia="仿宋" w:hAnsi="Times New Roman" w:hint="eastAsia"/>
          <w:bCs/>
          <w:sz w:val="28"/>
          <w:szCs w:val="28"/>
        </w:rPr>
        <w:t>。</w:t>
      </w:r>
    </w:p>
    <w:p w:rsidR="00D328F5" w:rsidRPr="003365BE" w:rsidRDefault="00415709" w:rsidP="002E35F0">
      <w:pPr>
        <w:rPr>
          <w:rFonts w:ascii="Times New Roman" w:eastAsia="仿宋" w:hAnsi="Times New Roman"/>
          <w:bCs/>
          <w:sz w:val="28"/>
          <w:szCs w:val="28"/>
        </w:rPr>
      </w:pPr>
      <w:r w:rsidRPr="003365BE">
        <w:rPr>
          <w:rFonts w:ascii="Times New Roman" w:eastAsia="仿宋" w:hAnsi="Times New Roman" w:hint="eastAsia"/>
          <w:bCs/>
          <w:sz w:val="28"/>
          <w:szCs w:val="28"/>
        </w:rPr>
        <w:t>五</w:t>
      </w:r>
      <w:r w:rsidR="00D328F5" w:rsidRPr="003365BE">
        <w:rPr>
          <w:rFonts w:ascii="Times New Roman" w:eastAsia="仿宋" w:hAnsi="Times New Roman" w:hint="eastAsia"/>
          <w:bCs/>
          <w:sz w:val="28"/>
          <w:szCs w:val="28"/>
        </w:rPr>
        <w:t>、</w:t>
      </w:r>
      <w:r w:rsidR="00C05693">
        <w:rPr>
          <w:rFonts w:ascii="Times New Roman" w:eastAsia="仿宋" w:hAnsi="Times New Roman" w:hint="eastAsia"/>
          <w:bCs/>
          <w:sz w:val="28"/>
          <w:szCs w:val="28"/>
        </w:rPr>
        <w:t>校内</w:t>
      </w:r>
      <w:r w:rsidR="00D328F5" w:rsidRPr="003365BE">
        <w:rPr>
          <w:rFonts w:ascii="Times New Roman" w:eastAsia="仿宋" w:hAnsi="Times New Roman" w:hint="eastAsia"/>
          <w:bCs/>
          <w:sz w:val="28"/>
          <w:szCs w:val="28"/>
        </w:rPr>
        <w:t>工作</w:t>
      </w:r>
      <w:r w:rsidRPr="003365BE">
        <w:rPr>
          <w:rFonts w:ascii="Times New Roman" w:eastAsia="仿宋" w:hAnsi="Times New Roman" w:hint="eastAsia"/>
          <w:bCs/>
          <w:sz w:val="28"/>
          <w:szCs w:val="28"/>
        </w:rPr>
        <w:t>安排</w:t>
      </w:r>
    </w:p>
    <w:p w:rsidR="00D328F5" w:rsidRDefault="00BC2118" w:rsidP="003365BE">
      <w:pPr>
        <w:ind w:firstLine="420"/>
        <w:rPr>
          <w:rFonts w:ascii="Times New Roman" w:eastAsia="仿宋" w:hAnsi="Times New Roman"/>
          <w:bCs/>
          <w:sz w:val="28"/>
          <w:szCs w:val="28"/>
        </w:rPr>
      </w:pPr>
      <w:r>
        <w:rPr>
          <w:rFonts w:ascii="Times New Roman" w:eastAsia="仿宋" w:hAnsi="Times New Roman" w:hint="eastAsia"/>
          <w:bCs/>
          <w:sz w:val="28"/>
          <w:szCs w:val="28"/>
        </w:rPr>
        <w:t xml:space="preserve">1 </w:t>
      </w:r>
      <w:r>
        <w:rPr>
          <w:rFonts w:ascii="Times New Roman" w:eastAsia="仿宋" w:hAnsi="Times New Roman" w:hint="eastAsia"/>
          <w:bCs/>
          <w:sz w:val="28"/>
          <w:szCs w:val="28"/>
        </w:rPr>
        <w:t>请研究生自行组队参赛，并确定各队队长；</w:t>
      </w:r>
      <w:r w:rsidR="000637E8">
        <w:rPr>
          <w:rFonts w:ascii="Times New Roman" w:eastAsia="仿宋" w:hAnsi="Times New Roman" w:hint="eastAsia"/>
          <w:bCs/>
          <w:sz w:val="28"/>
          <w:szCs w:val="28"/>
        </w:rPr>
        <w:t xml:space="preserve"> </w:t>
      </w:r>
    </w:p>
    <w:p w:rsidR="00BC2118" w:rsidRPr="00BC2118" w:rsidRDefault="00BC2118" w:rsidP="003365BE">
      <w:pPr>
        <w:ind w:firstLine="420"/>
        <w:rPr>
          <w:rFonts w:ascii="Times New Roman" w:eastAsia="仿宋" w:hAnsi="Times New Roman"/>
          <w:bCs/>
          <w:sz w:val="28"/>
          <w:szCs w:val="28"/>
        </w:rPr>
      </w:pPr>
      <w:r>
        <w:rPr>
          <w:rFonts w:ascii="Times New Roman" w:eastAsia="仿宋" w:hAnsi="Times New Roman" w:hint="eastAsia"/>
          <w:bCs/>
          <w:sz w:val="28"/>
          <w:szCs w:val="28"/>
        </w:rPr>
        <w:t xml:space="preserve">2 </w:t>
      </w:r>
      <w:r>
        <w:rPr>
          <w:rFonts w:ascii="Times New Roman" w:eastAsia="仿宋" w:hAnsi="Times New Roman" w:hint="eastAsia"/>
          <w:bCs/>
          <w:sz w:val="28"/>
          <w:szCs w:val="28"/>
        </w:rPr>
        <w:t>请</w:t>
      </w:r>
      <w:r w:rsidR="000637E8">
        <w:rPr>
          <w:rFonts w:ascii="Times New Roman" w:eastAsia="仿宋" w:hAnsi="Times New Roman" w:hint="eastAsia"/>
          <w:bCs/>
          <w:sz w:val="28"/>
          <w:szCs w:val="28"/>
        </w:rPr>
        <w:t>队长</w:t>
      </w:r>
      <w:r>
        <w:rPr>
          <w:rFonts w:ascii="Times New Roman" w:eastAsia="仿宋" w:hAnsi="Times New Roman" w:hint="eastAsia"/>
          <w:bCs/>
          <w:sz w:val="28"/>
          <w:szCs w:val="28"/>
        </w:rPr>
        <w:t>填写</w:t>
      </w:r>
      <w:r w:rsidR="00072303">
        <w:rPr>
          <w:rFonts w:ascii="Times New Roman" w:eastAsia="仿宋" w:hAnsi="Times New Roman" w:hint="eastAsia"/>
          <w:bCs/>
          <w:sz w:val="28"/>
          <w:szCs w:val="28"/>
        </w:rPr>
        <w:t>《</w:t>
      </w:r>
      <w:r w:rsidR="00072303" w:rsidRPr="00072303">
        <w:rPr>
          <w:rFonts w:ascii="Times New Roman" w:eastAsia="仿宋" w:hAnsi="Times New Roman" w:hint="eastAsia"/>
          <w:bCs/>
          <w:sz w:val="28"/>
          <w:szCs w:val="28"/>
        </w:rPr>
        <w:t>江汉大学研究生参加“华为杯”第十四届中国研究生数学建模竞赛报名表</w:t>
      </w:r>
      <w:r w:rsidR="00072303">
        <w:rPr>
          <w:rFonts w:ascii="Times New Roman" w:eastAsia="仿宋" w:hAnsi="Times New Roman" w:hint="eastAsia"/>
          <w:bCs/>
          <w:sz w:val="28"/>
          <w:szCs w:val="28"/>
        </w:rPr>
        <w:t>》（见附件</w:t>
      </w:r>
      <w:r w:rsidR="00072303">
        <w:rPr>
          <w:rFonts w:ascii="Times New Roman" w:eastAsia="仿宋" w:hAnsi="Times New Roman" w:hint="eastAsia"/>
          <w:bCs/>
          <w:sz w:val="28"/>
          <w:szCs w:val="28"/>
        </w:rPr>
        <w:t>2</w:t>
      </w:r>
      <w:r w:rsidR="00072303">
        <w:rPr>
          <w:rFonts w:ascii="Times New Roman" w:eastAsia="仿宋" w:hAnsi="Times New Roman" w:hint="eastAsia"/>
          <w:bCs/>
          <w:sz w:val="28"/>
          <w:szCs w:val="28"/>
        </w:rPr>
        <w:t>），并于</w:t>
      </w:r>
      <w:r w:rsidR="000637E8" w:rsidRPr="007F1CF1">
        <w:rPr>
          <w:rFonts w:ascii="Times New Roman" w:eastAsia="仿宋" w:hAnsi="Times New Roman" w:hint="eastAsia"/>
          <w:b/>
          <w:bCs/>
          <w:sz w:val="28"/>
          <w:szCs w:val="28"/>
        </w:rPr>
        <w:t>2017</w:t>
      </w:r>
      <w:r w:rsidR="000637E8" w:rsidRPr="007F1CF1">
        <w:rPr>
          <w:rFonts w:ascii="Times New Roman" w:eastAsia="仿宋" w:hAnsi="Times New Roman" w:hint="eastAsia"/>
          <w:b/>
          <w:bCs/>
          <w:sz w:val="28"/>
          <w:szCs w:val="28"/>
        </w:rPr>
        <w:t>年</w:t>
      </w:r>
      <w:r w:rsidR="000637E8" w:rsidRPr="007F1CF1">
        <w:rPr>
          <w:rFonts w:ascii="Times New Roman" w:eastAsia="仿宋" w:hAnsi="Times New Roman" w:hint="eastAsia"/>
          <w:b/>
          <w:bCs/>
          <w:sz w:val="28"/>
          <w:szCs w:val="28"/>
        </w:rPr>
        <w:t>6</w:t>
      </w:r>
      <w:r w:rsidR="000637E8" w:rsidRPr="007F1CF1">
        <w:rPr>
          <w:rFonts w:ascii="Times New Roman" w:eastAsia="仿宋" w:hAnsi="Times New Roman" w:hint="eastAsia"/>
          <w:b/>
          <w:bCs/>
          <w:sz w:val="28"/>
          <w:szCs w:val="28"/>
        </w:rPr>
        <w:t>月</w:t>
      </w:r>
      <w:r w:rsidR="000637E8" w:rsidRPr="007F1CF1">
        <w:rPr>
          <w:rFonts w:ascii="Times New Roman" w:eastAsia="仿宋" w:hAnsi="Times New Roman" w:hint="eastAsia"/>
          <w:b/>
          <w:bCs/>
          <w:sz w:val="28"/>
          <w:szCs w:val="28"/>
        </w:rPr>
        <w:t>1</w:t>
      </w:r>
      <w:r w:rsidR="000637E8" w:rsidRPr="007F1CF1">
        <w:rPr>
          <w:rFonts w:ascii="Times New Roman" w:eastAsia="仿宋" w:hAnsi="Times New Roman" w:hint="eastAsia"/>
          <w:b/>
          <w:bCs/>
          <w:sz w:val="28"/>
          <w:szCs w:val="28"/>
        </w:rPr>
        <w:t>日至</w:t>
      </w:r>
      <w:r w:rsidR="000637E8" w:rsidRPr="007F1CF1">
        <w:rPr>
          <w:rFonts w:ascii="Times New Roman" w:eastAsia="仿宋" w:hAnsi="Times New Roman" w:hint="eastAsia"/>
          <w:b/>
          <w:bCs/>
          <w:sz w:val="28"/>
          <w:szCs w:val="28"/>
        </w:rPr>
        <w:t>10</w:t>
      </w:r>
      <w:r w:rsidR="000637E8" w:rsidRPr="007F1CF1">
        <w:rPr>
          <w:rFonts w:ascii="Times New Roman" w:eastAsia="仿宋" w:hAnsi="Times New Roman" w:hint="eastAsia"/>
          <w:b/>
          <w:bCs/>
          <w:sz w:val="28"/>
          <w:szCs w:val="28"/>
        </w:rPr>
        <w:t>日</w:t>
      </w:r>
      <w:r w:rsidR="000637E8">
        <w:rPr>
          <w:rFonts w:ascii="Times New Roman" w:eastAsia="仿宋" w:hAnsi="Times New Roman" w:hint="eastAsia"/>
          <w:bCs/>
          <w:sz w:val="28"/>
          <w:szCs w:val="28"/>
        </w:rPr>
        <w:t>期间将报名表发送至邮箱</w:t>
      </w:r>
      <w:r w:rsidR="000637E8">
        <w:rPr>
          <w:rFonts w:ascii="Times New Roman" w:eastAsia="仿宋" w:hAnsi="Times New Roman" w:hint="eastAsia"/>
          <w:bCs/>
          <w:sz w:val="28"/>
          <w:szCs w:val="28"/>
        </w:rPr>
        <w:t>785608724@qq.com</w:t>
      </w:r>
      <w:r w:rsidR="000637E8">
        <w:rPr>
          <w:rFonts w:ascii="Times New Roman" w:eastAsia="仿宋" w:hAnsi="Times New Roman" w:hint="eastAsia"/>
          <w:bCs/>
          <w:sz w:val="28"/>
          <w:szCs w:val="28"/>
        </w:rPr>
        <w:t>，研究生处根据该报名</w:t>
      </w:r>
      <w:r w:rsidR="002068CF">
        <w:rPr>
          <w:rFonts w:ascii="Times New Roman" w:eastAsia="仿宋" w:hAnsi="Times New Roman" w:hint="eastAsia"/>
          <w:bCs/>
          <w:sz w:val="28"/>
          <w:szCs w:val="28"/>
        </w:rPr>
        <w:t>信息</w:t>
      </w:r>
      <w:r w:rsidR="000637E8">
        <w:rPr>
          <w:rFonts w:ascii="Times New Roman" w:eastAsia="仿宋" w:hAnsi="Times New Roman" w:hint="eastAsia"/>
          <w:bCs/>
          <w:sz w:val="28"/>
          <w:szCs w:val="28"/>
        </w:rPr>
        <w:t>集中办理缴费手续；</w:t>
      </w:r>
    </w:p>
    <w:p w:rsidR="000637E8" w:rsidRDefault="000637E8" w:rsidP="002E35F0">
      <w:pPr>
        <w:rPr>
          <w:rFonts w:ascii="Times New Roman" w:eastAsia="仿宋" w:hAnsi="Times New Roman"/>
          <w:bCs/>
          <w:sz w:val="28"/>
          <w:szCs w:val="28"/>
        </w:rPr>
      </w:pPr>
      <w:r>
        <w:rPr>
          <w:rFonts w:ascii="Times New Roman" w:eastAsia="仿宋" w:hAnsi="Times New Roman" w:hint="eastAsia"/>
          <w:bCs/>
          <w:sz w:val="28"/>
          <w:szCs w:val="28"/>
        </w:rPr>
        <w:t xml:space="preserve">   3</w:t>
      </w:r>
      <w:r w:rsidRPr="000637E8">
        <w:rPr>
          <w:rFonts w:ascii="Times New Roman" w:eastAsia="仿宋" w:hAnsi="Times New Roman" w:hint="eastAsia"/>
          <w:bCs/>
          <w:sz w:val="28"/>
          <w:szCs w:val="28"/>
        </w:rPr>
        <w:t>请队长</w:t>
      </w:r>
      <w:r w:rsidR="004C6658">
        <w:rPr>
          <w:rFonts w:ascii="Times New Roman" w:eastAsia="仿宋" w:hAnsi="Times New Roman" w:hint="eastAsia"/>
          <w:bCs/>
          <w:sz w:val="28"/>
          <w:szCs w:val="28"/>
        </w:rPr>
        <w:t>自</w:t>
      </w:r>
      <w:r w:rsidR="00BB4200" w:rsidRPr="00BB4200">
        <w:rPr>
          <w:rFonts w:ascii="Times New Roman" w:eastAsia="仿宋" w:hAnsi="Times New Roman" w:hint="eastAsia"/>
          <w:bCs/>
          <w:sz w:val="28"/>
          <w:szCs w:val="28"/>
        </w:rPr>
        <w:t>2017</w:t>
      </w:r>
      <w:r w:rsidR="00BB4200" w:rsidRPr="00BB4200">
        <w:rPr>
          <w:rFonts w:ascii="Times New Roman" w:eastAsia="仿宋" w:hAnsi="Times New Roman" w:hint="eastAsia"/>
          <w:bCs/>
          <w:sz w:val="28"/>
          <w:szCs w:val="28"/>
        </w:rPr>
        <w:t>年</w:t>
      </w:r>
      <w:r w:rsidR="00BB4200" w:rsidRPr="00BB4200">
        <w:rPr>
          <w:rFonts w:ascii="Times New Roman" w:eastAsia="仿宋" w:hAnsi="Times New Roman" w:hint="eastAsia"/>
          <w:bCs/>
          <w:sz w:val="28"/>
          <w:szCs w:val="28"/>
        </w:rPr>
        <w:t>6</w:t>
      </w:r>
      <w:r w:rsidR="00BB4200" w:rsidRPr="00BB4200">
        <w:rPr>
          <w:rFonts w:ascii="Times New Roman" w:eastAsia="仿宋" w:hAnsi="Times New Roman" w:hint="eastAsia"/>
          <w:bCs/>
          <w:sz w:val="28"/>
          <w:szCs w:val="28"/>
        </w:rPr>
        <w:t>月</w:t>
      </w:r>
      <w:r w:rsidR="00BB4200" w:rsidRPr="00BB4200">
        <w:rPr>
          <w:rFonts w:ascii="Times New Roman" w:eastAsia="仿宋" w:hAnsi="Times New Roman" w:hint="eastAsia"/>
          <w:bCs/>
          <w:sz w:val="28"/>
          <w:szCs w:val="28"/>
        </w:rPr>
        <w:t>1</w:t>
      </w:r>
      <w:r w:rsidR="00BB4200" w:rsidRPr="00BB4200">
        <w:rPr>
          <w:rFonts w:ascii="Times New Roman" w:eastAsia="仿宋" w:hAnsi="Times New Roman" w:hint="eastAsia"/>
          <w:bCs/>
          <w:sz w:val="28"/>
          <w:szCs w:val="28"/>
        </w:rPr>
        <w:t>日</w:t>
      </w:r>
      <w:r w:rsidR="00BB4200">
        <w:rPr>
          <w:rFonts w:ascii="Times New Roman" w:eastAsia="仿宋" w:hAnsi="Times New Roman" w:hint="eastAsia"/>
          <w:bCs/>
          <w:sz w:val="28"/>
          <w:szCs w:val="28"/>
        </w:rPr>
        <w:t>起</w:t>
      </w:r>
      <w:r w:rsidRPr="000637E8">
        <w:rPr>
          <w:rFonts w:ascii="Times New Roman" w:eastAsia="仿宋" w:hAnsi="Times New Roman" w:hint="eastAsia"/>
          <w:bCs/>
          <w:sz w:val="28"/>
          <w:szCs w:val="28"/>
        </w:rPr>
        <w:t>登陆“中国研究生数学建模竞赛网站”（</w:t>
      </w:r>
      <w:r w:rsidRPr="000637E8">
        <w:rPr>
          <w:rFonts w:ascii="Times New Roman" w:eastAsia="仿宋" w:hAnsi="Times New Roman" w:hint="eastAsia"/>
          <w:bCs/>
          <w:sz w:val="28"/>
          <w:szCs w:val="28"/>
        </w:rPr>
        <w:t>http://gmcm.seu.edu.cn</w:t>
      </w:r>
      <w:r w:rsidRPr="000637E8">
        <w:rPr>
          <w:rFonts w:ascii="Times New Roman" w:eastAsia="仿宋" w:hAnsi="Times New Roman" w:hint="eastAsia"/>
          <w:bCs/>
          <w:sz w:val="28"/>
          <w:szCs w:val="28"/>
        </w:rPr>
        <w:t>）注册与报名参赛</w:t>
      </w:r>
      <w:r>
        <w:rPr>
          <w:rFonts w:ascii="Times New Roman" w:eastAsia="仿宋" w:hAnsi="Times New Roman" w:hint="eastAsia"/>
          <w:bCs/>
          <w:sz w:val="28"/>
          <w:szCs w:val="28"/>
        </w:rPr>
        <w:t>，要求所填报信息准确无误</w:t>
      </w:r>
      <w:r w:rsidR="002926C8">
        <w:rPr>
          <w:rFonts w:ascii="Times New Roman" w:eastAsia="仿宋" w:hAnsi="Times New Roman" w:hint="eastAsia"/>
          <w:bCs/>
          <w:sz w:val="28"/>
          <w:szCs w:val="28"/>
        </w:rPr>
        <w:t>；</w:t>
      </w:r>
    </w:p>
    <w:p w:rsidR="000637E8" w:rsidRDefault="007F1CF1" w:rsidP="002E35F0">
      <w:pPr>
        <w:rPr>
          <w:rFonts w:ascii="Times New Roman" w:eastAsia="仿宋" w:hAnsi="Times New Roman"/>
          <w:bCs/>
          <w:sz w:val="28"/>
          <w:szCs w:val="28"/>
        </w:rPr>
      </w:pPr>
      <w:r>
        <w:rPr>
          <w:rFonts w:ascii="Times New Roman" w:eastAsia="仿宋" w:hAnsi="Times New Roman" w:hint="eastAsia"/>
          <w:bCs/>
          <w:sz w:val="28"/>
          <w:szCs w:val="28"/>
        </w:rPr>
        <w:lastRenderedPageBreak/>
        <w:t xml:space="preserve">   4 </w:t>
      </w:r>
      <w:r>
        <w:rPr>
          <w:rFonts w:ascii="Times New Roman" w:eastAsia="仿宋" w:hAnsi="Times New Roman" w:hint="eastAsia"/>
          <w:bCs/>
          <w:sz w:val="28"/>
          <w:szCs w:val="28"/>
        </w:rPr>
        <w:t>请</w:t>
      </w:r>
      <w:r w:rsidR="00163038">
        <w:rPr>
          <w:rFonts w:ascii="Times New Roman" w:eastAsia="仿宋" w:hAnsi="Times New Roman" w:hint="eastAsia"/>
          <w:bCs/>
          <w:sz w:val="28"/>
          <w:szCs w:val="28"/>
        </w:rPr>
        <w:t>各培养单位及</w:t>
      </w:r>
      <w:r>
        <w:rPr>
          <w:rFonts w:ascii="Times New Roman" w:eastAsia="仿宋" w:hAnsi="Times New Roman" w:hint="eastAsia"/>
          <w:bCs/>
          <w:sz w:val="28"/>
          <w:szCs w:val="28"/>
        </w:rPr>
        <w:t>参赛</w:t>
      </w:r>
      <w:r w:rsidR="00163038">
        <w:rPr>
          <w:rFonts w:ascii="Times New Roman" w:eastAsia="仿宋" w:hAnsi="Times New Roman" w:hint="eastAsia"/>
          <w:bCs/>
          <w:sz w:val="28"/>
          <w:szCs w:val="28"/>
        </w:rPr>
        <w:t>学生</w:t>
      </w:r>
      <w:r>
        <w:rPr>
          <w:rFonts w:ascii="Times New Roman" w:eastAsia="仿宋" w:hAnsi="Times New Roman" w:hint="eastAsia"/>
          <w:bCs/>
          <w:sz w:val="28"/>
          <w:szCs w:val="28"/>
        </w:rPr>
        <w:t>加入“江大研究生数学建模</w:t>
      </w:r>
      <w:r>
        <w:rPr>
          <w:rFonts w:ascii="Times New Roman" w:eastAsia="仿宋" w:hAnsi="Times New Roman" w:hint="eastAsia"/>
          <w:bCs/>
          <w:sz w:val="28"/>
          <w:szCs w:val="28"/>
        </w:rPr>
        <w:t>QQ</w:t>
      </w:r>
      <w:r>
        <w:rPr>
          <w:rFonts w:ascii="Times New Roman" w:eastAsia="仿宋" w:hAnsi="Times New Roman" w:hint="eastAsia"/>
          <w:bCs/>
          <w:sz w:val="28"/>
          <w:szCs w:val="28"/>
        </w:rPr>
        <w:t>群”：</w:t>
      </w:r>
      <w:r>
        <w:rPr>
          <w:rFonts w:ascii="Times New Roman" w:eastAsia="仿宋" w:hAnsi="Times New Roman" w:hint="eastAsia"/>
          <w:bCs/>
          <w:sz w:val="28"/>
          <w:szCs w:val="28"/>
        </w:rPr>
        <w:t>249562075</w:t>
      </w:r>
      <w:r w:rsidR="00015946">
        <w:rPr>
          <w:rFonts w:ascii="Times New Roman" w:eastAsia="仿宋" w:hAnsi="Times New Roman" w:hint="eastAsia"/>
          <w:bCs/>
          <w:sz w:val="28"/>
          <w:szCs w:val="28"/>
        </w:rPr>
        <w:t>，并</w:t>
      </w:r>
      <w:r w:rsidR="00163038">
        <w:rPr>
          <w:rFonts w:ascii="Times New Roman" w:eastAsia="仿宋" w:hAnsi="Times New Roman" w:hint="eastAsia"/>
          <w:bCs/>
          <w:sz w:val="28"/>
          <w:szCs w:val="28"/>
        </w:rPr>
        <w:t>关注“</w:t>
      </w:r>
      <w:r w:rsidR="00163038" w:rsidRPr="00163038">
        <w:rPr>
          <w:rFonts w:ascii="Times New Roman" w:eastAsia="仿宋" w:hAnsi="Times New Roman" w:hint="eastAsia"/>
          <w:bCs/>
          <w:sz w:val="28"/>
          <w:szCs w:val="28"/>
        </w:rPr>
        <w:t>研究生数学建模竞赛微信服务号</w:t>
      </w:r>
      <w:r w:rsidR="00163038">
        <w:rPr>
          <w:rFonts w:ascii="Times New Roman" w:eastAsia="仿宋" w:hAnsi="Times New Roman" w:hint="eastAsia"/>
          <w:bCs/>
          <w:sz w:val="28"/>
          <w:szCs w:val="28"/>
        </w:rPr>
        <w:t>”</w:t>
      </w:r>
      <w:r w:rsidR="00163038" w:rsidRPr="00163038">
        <w:rPr>
          <w:rFonts w:ascii="Times New Roman" w:eastAsia="仿宋" w:hAnsi="Times New Roman" w:hint="eastAsia"/>
          <w:bCs/>
          <w:sz w:val="28"/>
          <w:szCs w:val="28"/>
        </w:rPr>
        <w:t>：</w:t>
      </w:r>
      <w:r w:rsidR="00163038" w:rsidRPr="00163038">
        <w:rPr>
          <w:rFonts w:ascii="Times New Roman" w:eastAsia="仿宋" w:hAnsi="Times New Roman" w:hint="eastAsia"/>
          <w:bCs/>
          <w:sz w:val="28"/>
          <w:szCs w:val="28"/>
        </w:rPr>
        <w:t>npgmcm</w:t>
      </w:r>
      <w:r w:rsidR="00163038">
        <w:rPr>
          <w:rFonts w:ascii="Times New Roman" w:eastAsia="仿宋" w:hAnsi="Times New Roman" w:hint="eastAsia"/>
          <w:bCs/>
          <w:sz w:val="28"/>
          <w:szCs w:val="28"/>
        </w:rPr>
        <w:t>。</w:t>
      </w:r>
    </w:p>
    <w:p w:rsidR="00D328F5" w:rsidRPr="003365BE" w:rsidRDefault="00D609D3" w:rsidP="002E35F0">
      <w:pPr>
        <w:rPr>
          <w:rFonts w:ascii="Times New Roman" w:eastAsia="仿宋" w:hAnsi="Times New Roman"/>
          <w:bCs/>
          <w:sz w:val="28"/>
          <w:szCs w:val="28"/>
        </w:rPr>
      </w:pPr>
      <w:r w:rsidRPr="003365BE">
        <w:rPr>
          <w:rFonts w:ascii="Times New Roman" w:eastAsia="仿宋" w:hAnsi="Times New Roman" w:hint="eastAsia"/>
          <w:bCs/>
          <w:sz w:val="28"/>
          <w:szCs w:val="28"/>
        </w:rPr>
        <w:t>六</w:t>
      </w:r>
      <w:r w:rsidR="00D328F5" w:rsidRPr="003365BE">
        <w:rPr>
          <w:rFonts w:ascii="Times New Roman" w:eastAsia="仿宋" w:hAnsi="Times New Roman" w:hint="eastAsia"/>
          <w:bCs/>
          <w:sz w:val="28"/>
          <w:szCs w:val="28"/>
        </w:rPr>
        <w:t>、联系人及联系方式</w:t>
      </w:r>
    </w:p>
    <w:p w:rsidR="00D328F5" w:rsidRPr="003365BE" w:rsidRDefault="00E104F7" w:rsidP="00E104F7">
      <w:pPr>
        <w:rPr>
          <w:rFonts w:ascii="Times New Roman" w:eastAsia="仿宋" w:hAnsi="Times New Roman"/>
          <w:bCs/>
          <w:sz w:val="28"/>
          <w:szCs w:val="28"/>
        </w:rPr>
      </w:pPr>
      <w:r>
        <w:rPr>
          <w:rFonts w:ascii="Times New Roman" w:eastAsia="仿宋" w:hAnsi="Times New Roman" w:hint="eastAsia"/>
          <w:bCs/>
          <w:sz w:val="28"/>
          <w:szCs w:val="28"/>
        </w:rPr>
        <w:t xml:space="preserve">   </w:t>
      </w:r>
      <w:r w:rsidR="00D328F5" w:rsidRPr="003365BE">
        <w:rPr>
          <w:rFonts w:ascii="Times New Roman" w:eastAsia="仿宋" w:hAnsi="Times New Roman" w:hint="eastAsia"/>
          <w:bCs/>
          <w:sz w:val="28"/>
          <w:szCs w:val="28"/>
        </w:rPr>
        <w:t>张老师</w:t>
      </w:r>
      <w:r w:rsidR="00D328F5" w:rsidRPr="003365BE">
        <w:rPr>
          <w:rFonts w:ascii="Times New Roman" w:eastAsia="仿宋" w:hAnsi="Times New Roman" w:hint="eastAsia"/>
          <w:bCs/>
          <w:sz w:val="28"/>
          <w:szCs w:val="28"/>
        </w:rPr>
        <w:t xml:space="preserve">     </w:t>
      </w:r>
      <w:r w:rsidR="00163038">
        <w:rPr>
          <w:rFonts w:ascii="Times New Roman" w:eastAsia="仿宋" w:hAnsi="Times New Roman" w:hint="eastAsia"/>
          <w:bCs/>
          <w:sz w:val="28"/>
          <w:szCs w:val="28"/>
        </w:rPr>
        <w:t>027-</w:t>
      </w:r>
      <w:r w:rsidR="00D328F5" w:rsidRPr="003365BE">
        <w:rPr>
          <w:rFonts w:ascii="Times New Roman" w:eastAsia="仿宋" w:hAnsi="Times New Roman" w:hint="eastAsia"/>
          <w:bCs/>
          <w:sz w:val="28"/>
          <w:szCs w:val="28"/>
        </w:rPr>
        <w:t xml:space="preserve">84225960 </w:t>
      </w:r>
      <w:r w:rsidR="002E35F0">
        <w:rPr>
          <w:rFonts w:ascii="Times New Roman" w:eastAsia="仿宋" w:hAnsi="Times New Roman" w:hint="eastAsia"/>
          <w:bCs/>
          <w:sz w:val="28"/>
          <w:szCs w:val="28"/>
        </w:rPr>
        <w:t xml:space="preserve">  </w:t>
      </w:r>
      <w:r w:rsidR="00D328F5" w:rsidRPr="003365BE">
        <w:rPr>
          <w:rFonts w:ascii="Times New Roman" w:eastAsia="仿宋" w:hAnsi="Times New Roman"/>
          <w:bCs/>
          <w:sz w:val="28"/>
          <w:szCs w:val="28"/>
        </w:rPr>
        <w:t xml:space="preserve">                                         </w:t>
      </w:r>
    </w:p>
    <w:p w:rsidR="007B7D66" w:rsidRDefault="007B7D66" w:rsidP="00C6099F">
      <w:pPr>
        <w:rPr>
          <w:rFonts w:ascii="Times New Roman" w:eastAsia="仿宋" w:hAnsi="Times New Roman"/>
          <w:bCs/>
          <w:sz w:val="28"/>
          <w:szCs w:val="28"/>
        </w:rPr>
      </w:pPr>
    </w:p>
    <w:p w:rsidR="00C6099F" w:rsidRDefault="00C6099F" w:rsidP="00C6099F">
      <w:pPr>
        <w:rPr>
          <w:rFonts w:ascii="Times New Roman" w:eastAsia="仿宋" w:hAnsi="Times New Roman"/>
          <w:bCs/>
          <w:sz w:val="28"/>
          <w:szCs w:val="28"/>
        </w:rPr>
      </w:pPr>
      <w:r>
        <w:rPr>
          <w:rFonts w:ascii="Times New Roman" w:eastAsia="仿宋" w:hAnsi="Times New Roman" w:hint="eastAsia"/>
          <w:bCs/>
          <w:sz w:val="28"/>
          <w:szCs w:val="28"/>
        </w:rPr>
        <w:t>附件：</w:t>
      </w:r>
    </w:p>
    <w:p w:rsidR="00B93517" w:rsidRDefault="00B93517" w:rsidP="00F41349">
      <w:pPr>
        <w:pStyle w:val="a5"/>
        <w:shd w:val="clear" w:color="auto" w:fill="FFFFFF"/>
        <w:spacing w:beforeAutospacing="0" w:afterAutospacing="0" w:line="360" w:lineRule="auto"/>
        <w:rPr>
          <w:rFonts w:ascii="Times New Roman" w:eastAsia="仿宋" w:hAnsi="Times New Roman"/>
          <w:bCs/>
          <w:sz w:val="28"/>
          <w:szCs w:val="28"/>
        </w:rPr>
      </w:pPr>
      <w:r w:rsidRPr="00B93517">
        <w:rPr>
          <w:rFonts w:ascii="Times New Roman" w:eastAsia="仿宋" w:hAnsi="Times New Roman" w:hint="eastAsia"/>
          <w:bCs/>
          <w:sz w:val="28"/>
          <w:szCs w:val="28"/>
        </w:rPr>
        <w:t>1</w:t>
      </w:r>
      <w:r w:rsidR="00FD3589">
        <w:rPr>
          <w:rFonts w:ascii="Times New Roman" w:eastAsia="仿宋" w:hAnsi="Times New Roman" w:hint="eastAsia"/>
          <w:bCs/>
          <w:sz w:val="28"/>
          <w:szCs w:val="28"/>
        </w:rPr>
        <w:t>.</w:t>
      </w:r>
      <w:r w:rsidR="00F41349" w:rsidRPr="00F41349">
        <w:rPr>
          <w:rFonts w:ascii="Times New Roman" w:eastAsia="仿宋" w:hAnsi="Times New Roman" w:hint="eastAsia"/>
          <w:bCs/>
          <w:sz w:val="28"/>
          <w:szCs w:val="28"/>
        </w:rPr>
        <w:t>中</w:t>
      </w:r>
      <w:r w:rsidR="00F41349" w:rsidRPr="00F41349">
        <w:rPr>
          <w:rFonts w:ascii="Times New Roman" w:eastAsia="仿宋" w:hAnsi="Times New Roman"/>
          <w:bCs/>
          <w:sz w:val="28"/>
          <w:szCs w:val="28"/>
        </w:rPr>
        <w:t>国研究生创新实践系列</w:t>
      </w:r>
      <w:r w:rsidR="00F41349" w:rsidRPr="00F41349">
        <w:rPr>
          <w:rFonts w:ascii="Times New Roman" w:eastAsia="仿宋" w:hAnsi="Times New Roman" w:hint="eastAsia"/>
          <w:bCs/>
          <w:sz w:val="28"/>
          <w:szCs w:val="28"/>
        </w:rPr>
        <w:t>大赛“华为杯”第十四届中国研究生数学建模竞赛参赛通知</w:t>
      </w:r>
    </w:p>
    <w:p w:rsidR="00F41349" w:rsidRDefault="00F41349" w:rsidP="00F41349">
      <w:pPr>
        <w:pStyle w:val="a5"/>
        <w:shd w:val="clear" w:color="auto" w:fill="FFFFFF"/>
        <w:spacing w:beforeAutospacing="0" w:afterAutospacing="0" w:line="360" w:lineRule="auto"/>
        <w:rPr>
          <w:rFonts w:ascii="Times New Roman" w:eastAsia="仿宋" w:hAnsi="Times New Roman"/>
          <w:bCs/>
          <w:sz w:val="28"/>
          <w:szCs w:val="28"/>
        </w:rPr>
      </w:pPr>
      <w:r>
        <w:rPr>
          <w:rFonts w:ascii="Times New Roman" w:eastAsia="仿宋" w:hAnsi="Times New Roman" w:hint="eastAsia"/>
          <w:bCs/>
          <w:sz w:val="28"/>
          <w:szCs w:val="28"/>
        </w:rPr>
        <w:t>2.</w:t>
      </w:r>
      <w:r w:rsidR="00B03149">
        <w:rPr>
          <w:rFonts w:ascii="Times New Roman" w:eastAsia="仿宋" w:hAnsi="Times New Roman" w:hint="eastAsia"/>
          <w:bCs/>
          <w:sz w:val="28"/>
          <w:szCs w:val="28"/>
        </w:rPr>
        <w:t>《</w:t>
      </w:r>
      <w:r w:rsidR="00B03149" w:rsidRPr="00B03149">
        <w:rPr>
          <w:rFonts w:ascii="Times New Roman" w:eastAsia="仿宋" w:hAnsi="Times New Roman" w:hint="eastAsia"/>
          <w:bCs/>
          <w:sz w:val="28"/>
          <w:szCs w:val="28"/>
        </w:rPr>
        <w:t>江汉大学研究生参加“华为杯”第十四届中国研究生数学建模竞赛报名表</w:t>
      </w:r>
      <w:r w:rsidR="00B03149">
        <w:rPr>
          <w:rFonts w:ascii="Times New Roman" w:eastAsia="仿宋" w:hAnsi="Times New Roman" w:hint="eastAsia"/>
          <w:bCs/>
          <w:sz w:val="28"/>
          <w:szCs w:val="28"/>
        </w:rPr>
        <w:t>》</w:t>
      </w:r>
    </w:p>
    <w:p w:rsidR="007B7D66" w:rsidRDefault="007B7D66" w:rsidP="007B7D66">
      <w:pPr>
        <w:ind w:firstLineChars="2300" w:firstLine="6440"/>
        <w:rPr>
          <w:rFonts w:ascii="Times New Roman" w:eastAsia="仿宋" w:hAnsi="Times New Roman"/>
          <w:bCs/>
          <w:sz w:val="28"/>
          <w:szCs w:val="28"/>
        </w:rPr>
      </w:pPr>
      <w:r w:rsidRPr="003365BE">
        <w:rPr>
          <w:rFonts w:ascii="Times New Roman" w:eastAsia="仿宋" w:hAnsi="Times New Roman" w:hint="eastAsia"/>
          <w:bCs/>
          <w:sz w:val="28"/>
          <w:szCs w:val="28"/>
        </w:rPr>
        <w:t>研究生处</w:t>
      </w:r>
    </w:p>
    <w:p w:rsidR="007B7D66" w:rsidRDefault="007B7D66" w:rsidP="007B7D66">
      <w:pPr>
        <w:ind w:firstLineChars="2150" w:firstLine="6020"/>
        <w:rPr>
          <w:rFonts w:ascii="Times New Roman" w:eastAsia="仿宋" w:hAnsi="Times New Roman"/>
          <w:bCs/>
          <w:sz w:val="28"/>
          <w:szCs w:val="28"/>
        </w:rPr>
      </w:pPr>
      <w:r>
        <w:rPr>
          <w:rFonts w:ascii="Times New Roman" w:eastAsia="仿宋" w:hAnsi="Times New Roman" w:hint="eastAsia"/>
          <w:bCs/>
          <w:sz w:val="28"/>
          <w:szCs w:val="28"/>
        </w:rPr>
        <w:t>2017</w:t>
      </w:r>
      <w:r>
        <w:rPr>
          <w:rFonts w:ascii="Times New Roman" w:eastAsia="仿宋" w:hAnsi="Times New Roman" w:hint="eastAsia"/>
          <w:bCs/>
          <w:sz w:val="28"/>
          <w:szCs w:val="28"/>
        </w:rPr>
        <w:t>年</w:t>
      </w:r>
      <w:r>
        <w:rPr>
          <w:rFonts w:ascii="Times New Roman" w:eastAsia="仿宋" w:hAnsi="Times New Roman" w:hint="eastAsia"/>
          <w:bCs/>
          <w:sz w:val="28"/>
          <w:szCs w:val="28"/>
        </w:rPr>
        <w:t>5</w:t>
      </w:r>
      <w:r>
        <w:rPr>
          <w:rFonts w:ascii="Times New Roman" w:eastAsia="仿宋" w:hAnsi="Times New Roman" w:hint="eastAsia"/>
          <w:bCs/>
          <w:sz w:val="28"/>
          <w:szCs w:val="28"/>
        </w:rPr>
        <w:t>月</w:t>
      </w:r>
      <w:r>
        <w:rPr>
          <w:rFonts w:ascii="Times New Roman" w:eastAsia="仿宋" w:hAnsi="Times New Roman" w:hint="eastAsia"/>
          <w:bCs/>
          <w:sz w:val="28"/>
          <w:szCs w:val="28"/>
        </w:rPr>
        <w:t>2</w:t>
      </w:r>
      <w:r w:rsidR="00003BD9">
        <w:rPr>
          <w:rFonts w:ascii="Times New Roman" w:eastAsia="仿宋" w:hAnsi="Times New Roman" w:hint="eastAsia"/>
          <w:bCs/>
          <w:sz w:val="28"/>
          <w:szCs w:val="28"/>
        </w:rPr>
        <w:t>7</w:t>
      </w:r>
      <w:r>
        <w:rPr>
          <w:rFonts w:ascii="Times New Roman" w:eastAsia="仿宋" w:hAnsi="Times New Roman" w:hint="eastAsia"/>
          <w:bCs/>
          <w:sz w:val="28"/>
          <w:szCs w:val="28"/>
        </w:rPr>
        <w:t>日</w:t>
      </w:r>
    </w:p>
    <w:sectPr w:rsidR="007B7D66" w:rsidSect="00F420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A14" w:rsidRDefault="00CC6A14" w:rsidP="00943E07">
      <w:r>
        <w:separator/>
      </w:r>
    </w:p>
  </w:endnote>
  <w:endnote w:type="continuationSeparator" w:id="1">
    <w:p w:rsidR="00CC6A14" w:rsidRDefault="00CC6A14" w:rsidP="00943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A14" w:rsidRDefault="00CC6A14" w:rsidP="00943E07">
      <w:r>
        <w:separator/>
      </w:r>
    </w:p>
  </w:footnote>
  <w:footnote w:type="continuationSeparator" w:id="1">
    <w:p w:rsidR="00CC6A14" w:rsidRDefault="00CC6A14" w:rsidP="00943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E07"/>
    <w:rsid w:val="00003BD9"/>
    <w:rsid w:val="00015946"/>
    <w:rsid w:val="0003199A"/>
    <w:rsid w:val="00031EB6"/>
    <w:rsid w:val="00047785"/>
    <w:rsid w:val="000637E8"/>
    <w:rsid w:val="00072303"/>
    <w:rsid w:val="000B0153"/>
    <w:rsid w:val="000D6E7E"/>
    <w:rsid w:val="00163038"/>
    <w:rsid w:val="00165AC1"/>
    <w:rsid w:val="001C130E"/>
    <w:rsid w:val="00205F8F"/>
    <w:rsid w:val="002068CF"/>
    <w:rsid w:val="002501E4"/>
    <w:rsid w:val="00257216"/>
    <w:rsid w:val="002926C8"/>
    <w:rsid w:val="002A23A3"/>
    <w:rsid w:val="002A4B98"/>
    <w:rsid w:val="002E06E9"/>
    <w:rsid w:val="002E35F0"/>
    <w:rsid w:val="00301421"/>
    <w:rsid w:val="00333860"/>
    <w:rsid w:val="003365BE"/>
    <w:rsid w:val="00344F39"/>
    <w:rsid w:val="00373E40"/>
    <w:rsid w:val="003910CE"/>
    <w:rsid w:val="0039599B"/>
    <w:rsid w:val="003C4AAA"/>
    <w:rsid w:val="003D4380"/>
    <w:rsid w:val="003F0311"/>
    <w:rsid w:val="004129D1"/>
    <w:rsid w:val="004153E7"/>
    <w:rsid w:val="00415709"/>
    <w:rsid w:val="00425E15"/>
    <w:rsid w:val="00435B9E"/>
    <w:rsid w:val="00492E1D"/>
    <w:rsid w:val="004C6658"/>
    <w:rsid w:val="00512082"/>
    <w:rsid w:val="00515F5B"/>
    <w:rsid w:val="00551CB0"/>
    <w:rsid w:val="005540D4"/>
    <w:rsid w:val="00561F97"/>
    <w:rsid w:val="00567D07"/>
    <w:rsid w:val="00570093"/>
    <w:rsid w:val="005C1C23"/>
    <w:rsid w:val="005C79A7"/>
    <w:rsid w:val="005F5CE1"/>
    <w:rsid w:val="00617E71"/>
    <w:rsid w:val="006274EC"/>
    <w:rsid w:val="00633BE4"/>
    <w:rsid w:val="006660D5"/>
    <w:rsid w:val="006707A6"/>
    <w:rsid w:val="0068005C"/>
    <w:rsid w:val="006A1381"/>
    <w:rsid w:val="006A7046"/>
    <w:rsid w:val="006B61EC"/>
    <w:rsid w:val="006B7FB8"/>
    <w:rsid w:val="006F00D2"/>
    <w:rsid w:val="0073109D"/>
    <w:rsid w:val="00752809"/>
    <w:rsid w:val="00752F23"/>
    <w:rsid w:val="007746AE"/>
    <w:rsid w:val="007801FB"/>
    <w:rsid w:val="007B7D66"/>
    <w:rsid w:val="007F1CF1"/>
    <w:rsid w:val="00800F34"/>
    <w:rsid w:val="0083075F"/>
    <w:rsid w:val="0084317D"/>
    <w:rsid w:val="008922C6"/>
    <w:rsid w:val="008E1C86"/>
    <w:rsid w:val="008E3850"/>
    <w:rsid w:val="00934131"/>
    <w:rsid w:val="00943E07"/>
    <w:rsid w:val="0095171A"/>
    <w:rsid w:val="0095530F"/>
    <w:rsid w:val="009827CA"/>
    <w:rsid w:val="009A5FB3"/>
    <w:rsid w:val="009A7E14"/>
    <w:rsid w:val="009C11B0"/>
    <w:rsid w:val="009D3818"/>
    <w:rsid w:val="00A3295C"/>
    <w:rsid w:val="00AE192B"/>
    <w:rsid w:val="00AE73AB"/>
    <w:rsid w:val="00AF70C8"/>
    <w:rsid w:val="00B00770"/>
    <w:rsid w:val="00B03149"/>
    <w:rsid w:val="00B12AB2"/>
    <w:rsid w:val="00B45874"/>
    <w:rsid w:val="00B71828"/>
    <w:rsid w:val="00B920A1"/>
    <w:rsid w:val="00B93517"/>
    <w:rsid w:val="00BB4200"/>
    <w:rsid w:val="00BC2118"/>
    <w:rsid w:val="00C033F6"/>
    <w:rsid w:val="00C05693"/>
    <w:rsid w:val="00C175F1"/>
    <w:rsid w:val="00C27CD6"/>
    <w:rsid w:val="00C35ABF"/>
    <w:rsid w:val="00C55C01"/>
    <w:rsid w:val="00C6099F"/>
    <w:rsid w:val="00C7077C"/>
    <w:rsid w:val="00C77144"/>
    <w:rsid w:val="00C949B6"/>
    <w:rsid w:val="00CC6A14"/>
    <w:rsid w:val="00CF3B26"/>
    <w:rsid w:val="00D05D09"/>
    <w:rsid w:val="00D328F5"/>
    <w:rsid w:val="00D4332C"/>
    <w:rsid w:val="00D544DD"/>
    <w:rsid w:val="00D55612"/>
    <w:rsid w:val="00D609D3"/>
    <w:rsid w:val="00D7744A"/>
    <w:rsid w:val="00DA5776"/>
    <w:rsid w:val="00DB1CF1"/>
    <w:rsid w:val="00DB546B"/>
    <w:rsid w:val="00E03BE6"/>
    <w:rsid w:val="00E104F7"/>
    <w:rsid w:val="00E1506E"/>
    <w:rsid w:val="00E655B8"/>
    <w:rsid w:val="00E7084E"/>
    <w:rsid w:val="00E9336C"/>
    <w:rsid w:val="00ED37FE"/>
    <w:rsid w:val="00ED4D73"/>
    <w:rsid w:val="00F24754"/>
    <w:rsid w:val="00F41349"/>
    <w:rsid w:val="00F42057"/>
    <w:rsid w:val="00F75930"/>
    <w:rsid w:val="00FB1F1D"/>
    <w:rsid w:val="00FC23B6"/>
    <w:rsid w:val="00FD3589"/>
    <w:rsid w:val="00FE0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E07"/>
    <w:rPr>
      <w:sz w:val="18"/>
      <w:szCs w:val="18"/>
    </w:rPr>
  </w:style>
  <w:style w:type="paragraph" w:styleId="a4">
    <w:name w:val="footer"/>
    <w:basedOn w:val="a"/>
    <w:link w:val="Char0"/>
    <w:unhideWhenUsed/>
    <w:rsid w:val="00943E07"/>
    <w:pPr>
      <w:tabs>
        <w:tab w:val="center" w:pos="4153"/>
        <w:tab w:val="right" w:pos="8306"/>
      </w:tabs>
      <w:snapToGrid w:val="0"/>
      <w:jc w:val="left"/>
    </w:pPr>
    <w:rPr>
      <w:sz w:val="18"/>
      <w:szCs w:val="18"/>
    </w:rPr>
  </w:style>
  <w:style w:type="character" w:customStyle="1" w:styleId="Char0">
    <w:name w:val="页脚 Char"/>
    <w:basedOn w:val="a0"/>
    <w:link w:val="a4"/>
    <w:rsid w:val="00943E07"/>
    <w:rPr>
      <w:sz w:val="18"/>
      <w:szCs w:val="18"/>
    </w:rPr>
  </w:style>
  <w:style w:type="paragraph" w:styleId="a5">
    <w:name w:val="Normal (Web)"/>
    <w:basedOn w:val="a"/>
    <w:unhideWhenUsed/>
    <w:rsid w:val="007801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01FB"/>
    <w:rPr>
      <w:b/>
      <w:bCs/>
    </w:rPr>
  </w:style>
  <w:style w:type="character" w:styleId="a7">
    <w:name w:val="Hyperlink"/>
    <w:basedOn w:val="a0"/>
    <w:uiPriority w:val="99"/>
    <w:unhideWhenUsed/>
    <w:rsid w:val="00A3295C"/>
    <w:rPr>
      <w:color w:val="0000FF"/>
      <w:u w:val="single"/>
    </w:rPr>
  </w:style>
  <w:style w:type="paragraph" w:styleId="a8">
    <w:name w:val="Date"/>
    <w:basedOn w:val="a"/>
    <w:next w:val="a"/>
    <w:link w:val="Char1"/>
    <w:uiPriority w:val="99"/>
    <w:semiHidden/>
    <w:unhideWhenUsed/>
    <w:rsid w:val="00C6099F"/>
    <w:pPr>
      <w:ind w:leftChars="2500" w:left="100"/>
    </w:pPr>
  </w:style>
  <w:style w:type="character" w:customStyle="1" w:styleId="Char1">
    <w:name w:val="日期 Char"/>
    <w:basedOn w:val="a0"/>
    <w:link w:val="a8"/>
    <w:uiPriority w:val="99"/>
    <w:semiHidden/>
    <w:rsid w:val="00C6099F"/>
  </w:style>
  <w:style w:type="paragraph" w:styleId="a9">
    <w:name w:val="List Paragraph"/>
    <w:basedOn w:val="a"/>
    <w:uiPriority w:val="34"/>
    <w:qFormat/>
    <w:rsid w:val="00B920A1"/>
    <w:pPr>
      <w:ind w:firstLineChars="200" w:firstLine="420"/>
    </w:pPr>
  </w:style>
  <w:style w:type="paragraph" w:styleId="aa">
    <w:name w:val="Balloon Text"/>
    <w:basedOn w:val="a"/>
    <w:link w:val="Char2"/>
    <w:uiPriority w:val="99"/>
    <w:semiHidden/>
    <w:unhideWhenUsed/>
    <w:rsid w:val="00163038"/>
    <w:rPr>
      <w:sz w:val="18"/>
      <w:szCs w:val="18"/>
    </w:rPr>
  </w:style>
  <w:style w:type="character" w:customStyle="1" w:styleId="Char2">
    <w:name w:val="批注框文本 Char"/>
    <w:basedOn w:val="a0"/>
    <w:link w:val="aa"/>
    <w:uiPriority w:val="99"/>
    <w:semiHidden/>
    <w:rsid w:val="00163038"/>
    <w:rPr>
      <w:sz w:val="18"/>
      <w:szCs w:val="18"/>
    </w:rPr>
  </w:style>
</w:styles>
</file>

<file path=word/webSettings.xml><?xml version="1.0" encoding="utf-8"?>
<w:webSettings xmlns:r="http://schemas.openxmlformats.org/officeDocument/2006/relationships" xmlns:w="http://schemas.openxmlformats.org/wordprocessingml/2006/main">
  <w:divs>
    <w:div w:id="121122298">
      <w:bodyDiv w:val="1"/>
      <w:marLeft w:val="0"/>
      <w:marRight w:val="0"/>
      <w:marTop w:val="0"/>
      <w:marBottom w:val="0"/>
      <w:divBdr>
        <w:top w:val="none" w:sz="0" w:space="0" w:color="auto"/>
        <w:left w:val="none" w:sz="0" w:space="0" w:color="auto"/>
        <w:bottom w:val="none" w:sz="0" w:space="0" w:color="auto"/>
        <w:right w:val="none" w:sz="0" w:space="0" w:color="auto"/>
      </w:divBdr>
    </w:div>
    <w:div w:id="1011495283">
      <w:bodyDiv w:val="1"/>
      <w:marLeft w:val="0"/>
      <w:marRight w:val="0"/>
      <w:marTop w:val="0"/>
      <w:marBottom w:val="0"/>
      <w:divBdr>
        <w:top w:val="none" w:sz="0" w:space="0" w:color="auto"/>
        <w:left w:val="none" w:sz="0" w:space="0" w:color="auto"/>
        <w:bottom w:val="none" w:sz="0" w:space="0" w:color="auto"/>
        <w:right w:val="none" w:sz="0" w:space="0" w:color="auto"/>
      </w:divBdr>
    </w:div>
    <w:div w:id="1215123138">
      <w:bodyDiv w:val="1"/>
      <w:marLeft w:val="0"/>
      <w:marRight w:val="0"/>
      <w:marTop w:val="0"/>
      <w:marBottom w:val="0"/>
      <w:divBdr>
        <w:top w:val="none" w:sz="0" w:space="0" w:color="auto"/>
        <w:left w:val="none" w:sz="0" w:space="0" w:color="auto"/>
        <w:bottom w:val="none" w:sz="0" w:space="0" w:color="auto"/>
        <w:right w:val="none" w:sz="0" w:space="0" w:color="auto"/>
      </w:divBdr>
    </w:div>
    <w:div w:id="12724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2017-05-26T07:53:00Z</cp:lastPrinted>
  <dcterms:created xsi:type="dcterms:W3CDTF">2017-05-04T05:46:00Z</dcterms:created>
  <dcterms:modified xsi:type="dcterms:W3CDTF">2017-05-27T00:56:00Z</dcterms:modified>
</cp:coreProperties>
</file>