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AB35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附件：“最美大学生”推选人员事迹</w:t>
      </w:r>
    </w:p>
    <w:p w14:paraId="650AFDE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BBC6D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申报人</w:t>
      </w:r>
      <w:r>
        <w:rPr>
          <w:rFonts w:hint="eastAsia" w:ascii="仿宋" w:hAnsi="仿宋" w:eastAsia="仿宋" w:cs="仿宋"/>
          <w:sz w:val="32"/>
          <w:szCs w:val="32"/>
        </w:rPr>
        <w:t>：沈华森</w:t>
      </w:r>
    </w:p>
    <w:p w14:paraId="7E2E89A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所在院校</w:t>
      </w:r>
      <w:r>
        <w:rPr>
          <w:rFonts w:hint="eastAsia" w:ascii="仿宋" w:hAnsi="仿宋" w:eastAsia="仿宋" w:cs="仿宋"/>
          <w:sz w:val="32"/>
          <w:szCs w:val="32"/>
        </w:rPr>
        <w:t>：江汉大学光电材料与技术学院</w:t>
      </w:r>
    </w:p>
    <w:p w14:paraId="6220A45C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学历层次</w:t>
      </w:r>
      <w:r>
        <w:rPr>
          <w:rFonts w:hint="eastAsia" w:ascii="仿宋" w:hAnsi="仿宋" w:eastAsia="仿宋" w:cs="仿宋"/>
          <w:sz w:val="32"/>
          <w:szCs w:val="32"/>
        </w:rPr>
        <w:t>：博士研究生</w:t>
      </w:r>
    </w:p>
    <w:p w14:paraId="1F62906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典型特征</w:t>
      </w:r>
      <w:r>
        <w:rPr>
          <w:rFonts w:hint="eastAsia" w:ascii="仿宋" w:hAnsi="仿宋" w:eastAsia="仿宋" w:cs="仿宋"/>
          <w:sz w:val="32"/>
          <w:szCs w:val="32"/>
        </w:rPr>
        <w:t>：顶刊作笔，国奖为章，他在新能源赛道写就“最美”篇章</w:t>
      </w:r>
    </w:p>
    <w:p w14:paraId="5EF61750"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事迹简介</w:t>
      </w:r>
      <w:r>
        <w:rPr>
          <w:rFonts w:hint="eastAsia" w:ascii="仿宋" w:hAnsi="仿宋" w:eastAsia="仿宋" w:cs="仿宋"/>
          <w:sz w:val="32"/>
          <w:szCs w:val="32"/>
        </w:rPr>
        <w:t>：沈华森，江汉大学光电材料与技术学院化学工程与技术专业2024级博士研究生。面向国家“双碳”战略中新能源领域的核心关键技术攻关需求，他专注于全固态锂金属电池的结构设计与机理研究，致力于通过科研创新服务国家能源安全战略，并助力武汉新能源产业集群发展。作为卓越工程师的后备力量，他始终将个人理想融入国家发展大局，以“从容精进，行稳致远”为座右铭，在面向产业需求的科研攻关中勇攀高峰，在创新创业实践中磨砺成长。入学以来，他以第一作者身份在《Nature Communications》等国际顶级期刊发表SCI论文2篇，获授权发明专利1项，并斩获省部级及以上学科竞赛奖励7项。2025年，他先后入选中国科协青年科技人才培育工程博士生专项计划，并荣获博士研究生国家奖学金，以实际行动践行了“专业精、系统强、重实践、能担当”的卓越工程师培养要求，用青春与智慧书写新时代青年科技人才产业报国的奋斗篇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800ED"/>
    <w:rsid w:val="008F0F7B"/>
    <w:rsid w:val="17A7505C"/>
    <w:rsid w:val="20DF496D"/>
    <w:rsid w:val="2C0B1233"/>
    <w:rsid w:val="36171161"/>
    <w:rsid w:val="3908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1</Pages>
  <Words>665</Words>
  <Characters>712</Characters>
  <Lines>0</Lines>
  <Paragraphs>0</Paragraphs>
  <TotalTime>2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2026-03-04T03:05:00Z</dcterms:created>
  <dc:creator>hp</dc:creator>
  <cp:lastModifiedBy>A mercy</cp:lastModifiedBy>
  <dcterms:modified xsi:type="dcterms:W3CDTF">2026-03-04T03:41:01Z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9F104FAB0F664FB18F4043F2296C12F7</vt:lpwstr>
  </property>
  <property fmtid="{D5CDD505-2E9C-101B-9397-08002B2CF9AE}" pid="4" name="KSOTemplateDocerSaveRecord">
    <vt:lpwstr>eyJoZGlkIjoiYzVkMDgwZjA1ODc2ZWQ2ZTYwZGQ3NmVkYjZhZWNlZmMiLCJ1c2VySWQiOiIyNDUwMzcwODMifQ==</vt:lpwstr>
  </property>
</Properties>
</file>