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</w:rPr>
      </w:pPr>
    </w:p>
    <w:p>
      <w:pPr>
        <w:jc w:val="center"/>
        <w:rPr>
          <w:rFonts w:hint="eastAsia" w:ascii="黑体" w:hAnsi="黑体" w:eastAsia="方正小标宋简体" w:cs="Times New Roman"/>
          <w:szCs w:val="32"/>
          <w:shd w:val="solid" w:color="FFFFFF" w:fill="auto"/>
          <w:lang w:eastAsia="zh-CN"/>
        </w:rPr>
      </w:pPr>
      <w:r>
        <w:rPr>
          <w:rFonts w:hint="eastAsia" w:ascii="方正小标宋简体" w:hAnsi="黑体" w:eastAsia="方正小标宋简体" w:cs="Times New Roman"/>
          <w:sz w:val="36"/>
          <w:szCs w:val="36"/>
          <w:shd w:val="solid" w:color="FFFFFF" w:fill="auto"/>
          <w:lang w:val="en-US" w:eastAsia="zh-CN"/>
        </w:rPr>
        <w:t>2024</w:t>
      </w:r>
      <w:r>
        <w:rPr>
          <w:rFonts w:hint="eastAsia" w:ascii="方正小标宋简体" w:hAnsi="黑体" w:eastAsia="方正小标宋简体" w:cs="Times New Roman"/>
          <w:sz w:val="36"/>
          <w:szCs w:val="36"/>
          <w:shd w:val="solid" w:color="FFFFFF" w:fill="auto"/>
        </w:rPr>
        <w:t>年</w:t>
      </w:r>
      <w:r>
        <w:rPr>
          <w:rFonts w:hint="eastAsia" w:ascii="方正小标宋简体" w:hAnsi="黑体" w:eastAsia="方正小标宋简体" w:cs="Times New Roman"/>
          <w:sz w:val="36"/>
          <w:szCs w:val="36"/>
          <w:shd w:val="solid" w:color="FFFFFF" w:fill="auto"/>
          <w:lang w:val="en-US" w:eastAsia="zh-CN"/>
        </w:rPr>
        <w:t>研究生</w:t>
      </w:r>
      <w:r>
        <w:rPr>
          <w:rFonts w:hint="eastAsia" w:ascii="方正小标宋简体" w:hAnsi="黑体" w:eastAsia="方正小标宋简体" w:cs="Times New Roman"/>
          <w:sz w:val="36"/>
          <w:szCs w:val="36"/>
          <w:shd w:val="solid" w:color="FFFFFF" w:fill="auto"/>
        </w:rPr>
        <w:t>教学改革研究项目申请汇总表</w:t>
      </w:r>
    </w:p>
    <w:p>
      <w:pPr>
        <w:rPr>
          <w:rFonts w:ascii="宋体" w:hAnsi="宋体" w:eastAsia="宋体" w:cs="Times New Roman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学院（单位）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名称（公章）：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36"/>
        <w:gridCol w:w="1507"/>
        <w:gridCol w:w="2142"/>
        <w:gridCol w:w="1170"/>
        <w:gridCol w:w="1170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319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课题科类</w:t>
            </w:r>
          </w:p>
        </w:tc>
        <w:tc>
          <w:tcPr>
            <w:tcW w:w="193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课题主持人</w:t>
            </w:r>
          </w:p>
        </w:tc>
        <w:tc>
          <w:tcPr>
            <w:tcW w:w="319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课题其他完成人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31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联系人姓名：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电话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>
      <w:pPr>
        <w:widowControl/>
        <w:spacing w:line="320" w:lineRule="exact"/>
        <w:ind w:left="720" w:hanging="720" w:hanging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说明：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课题科类按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研究生</w:t>
      </w:r>
      <w:r>
        <w:rPr>
          <w:rFonts w:hint="eastAsia" w:ascii="宋体" w:hAnsi="宋体" w:eastAsia="宋体" w:cs="宋体"/>
          <w:kern w:val="0"/>
          <w:sz w:val="24"/>
          <w:szCs w:val="24"/>
        </w:rPr>
        <w:t>人才培养工作主要领域进行分类：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kern w:val="0"/>
          <w:sz w:val="24"/>
          <w:szCs w:val="24"/>
        </w:rPr>
        <w:t>研究生教育战略研究，“双一流”与学科建设研究，研究生招生体制机制改革研究，研究生培养改革研究，研究生教育质量保障研究，研究生导师队伍建设研究，研究生思政教育与管理服务研究，研究生教育国际化研究，其他。填写为其他类时在（）中注明具体类别，如其他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……</w:t>
      </w:r>
      <w:r>
        <w:rPr>
          <w:rFonts w:hint="eastAsia" w:ascii="宋体" w:hAnsi="宋体" w:eastAsia="宋体" w:cs="宋体"/>
          <w:kern w:val="0"/>
          <w:sz w:val="24"/>
          <w:szCs w:val="24"/>
        </w:rPr>
        <w:t>）。所属学科按研究生教育学科专业目录规范名称填写，学科均不相符的填“其他”。</w:t>
      </w:r>
      <w:bookmarkStart w:id="0" w:name="_GoBack"/>
      <w:bookmarkEnd w:id="0"/>
    </w:p>
    <w:p>
      <w:pPr>
        <w:widowControl/>
        <w:spacing w:line="320" w:lineRule="exact"/>
        <w:ind w:firstLine="720" w:firstLineChars="3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课题主持人仅限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人，其他完成人一般不超过</w:t>
      </w: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人。主持人职称为教授序列以外的，注明正高（副高）。</w:t>
      </w:r>
    </w:p>
    <w:p>
      <w:pPr>
        <w:widowControl/>
        <w:spacing w:line="320" w:lineRule="exact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928" w:right="1588" w:bottom="1247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zY2NmJjMzNiMTY5YjIwMmFlYThjNWE2NDI5MTgifQ=="/>
  </w:docVars>
  <w:rsids>
    <w:rsidRoot w:val="007A5960"/>
    <w:rsid w:val="000250BA"/>
    <w:rsid w:val="00033185"/>
    <w:rsid w:val="00127240"/>
    <w:rsid w:val="00135B8C"/>
    <w:rsid w:val="002522A7"/>
    <w:rsid w:val="00255686"/>
    <w:rsid w:val="00283B66"/>
    <w:rsid w:val="00293525"/>
    <w:rsid w:val="002C4FDA"/>
    <w:rsid w:val="003A07F4"/>
    <w:rsid w:val="003C4759"/>
    <w:rsid w:val="0041498F"/>
    <w:rsid w:val="004B65A1"/>
    <w:rsid w:val="004C4BAA"/>
    <w:rsid w:val="004E3CDE"/>
    <w:rsid w:val="00553490"/>
    <w:rsid w:val="0056334C"/>
    <w:rsid w:val="0058225C"/>
    <w:rsid w:val="00663575"/>
    <w:rsid w:val="00671A00"/>
    <w:rsid w:val="00733E2E"/>
    <w:rsid w:val="00737537"/>
    <w:rsid w:val="007A5960"/>
    <w:rsid w:val="00835614"/>
    <w:rsid w:val="00873CF1"/>
    <w:rsid w:val="0093290B"/>
    <w:rsid w:val="0096120F"/>
    <w:rsid w:val="009F27B8"/>
    <w:rsid w:val="00A76DF0"/>
    <w:rsid w:val="00AC716E"/>
    <w:rsid w:val="00BE51F3"/>
    <w:rsid w:val="00C12D0F"/>
    <w:rsid w:val="00C675E2"/>
    <w:rsid w:val="00CB58E3"/>
    <w:rsid w:val="00E0241F"/>
    <w:rsid w:val="00E07BAD"/>
    <w:rsid w:val="00EB5CF9"/>
    <w:rsid w:val="00F530F4"/>
    <w:rsid w:val="12276A53"/>
    <w:rsid w:val="1AF815EA"/>
    <w:rsid w:val="2ECF4FB2"/>
    <w:rsid w:val="2F3D1C08"/>
    <w:rsid w:val="31ED1E66"/>
    <w:rsid w:val="3D02415A"/>
    <w:rsid w:val="4FEF2AEF"/>
    <w:rsid w:val="5ACD2418"/>
    <w:rsid w:val="5FD16357"/>
    <w:rsid w:val="61B91ADE"/>
    <w:rsid w:val="6F201F03"/>
    <w:rsid w:val="7C3073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hue</Company>
  <Pages>2</Pages>
  <Words>642</Words>
  <Characters>654</Characters>
  <Lines>4</Lines>
  <Paragraphs>1</Paragraphs>
  <TotalTime>5</TotalTime>
  <ScaleCrop>false</ScaleCrop>
  <LinksUpToDate>false</LinksUpToDate>
  <CharactersWithSpaces>774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2023-08-03T06:31:00Z</dcterms:created>
  <dc:creator>李波</dc:creator>
  <cp:lastModifiedBy>lenovo</cp:lastModifiedBy>
  <cp:lastPrinted>2023-04-06T01:29:00Z</cp:lastPrinted>
  <dcterms:modified xsi:type="dcterms:W3CDTF">2024-06-28T02:46:16Z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0A0191D4C396432FBE3E8B1FA4DC8AF5</vt:lpwstr>
  </property>
</Properties>
</file>