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附件2.</w:t>
      </w:r>
    </w:p>
    <w:p>
      <w:p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乡村振兴科技强农+创新大赛第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乡村振兴志愿服务技能大赛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比赛报名统计表（学院）</w:t>
      </w:r>
    </w:p>
    <w:tbl>
      <w:tblPr>
        <w:tblStyle w:val="2"/>
        <w:tblpPr w:leftFromText="180" w:rightFromText="180" w:vertAnchor="text" w:horzAnchor="page" w:tblpX="1917" w:tblpY="97"/>
        <w:tblW w:w="136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538"/>
        <w:gridCol w:w="538"/>
        <w:gridCol w:w="538"/>
        <w:gridCol w:w="634"/>
        <w:gridCol w:w="852"/>
        <w:gridCol w:w="538"/>
        <w:gridCol w:w="538"/>
        <w:gridCol w:w="538"/>
        <w:gridCol w:w="538"/>
        <w:gridCol w:w="538"/>
        <w:gridCol w:w="693"/>
        <w:gridCol w:w="1970"/>
        <w:gridCol w:w="1299"/>
        <w:gridCol w:w="2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赛事名称</w:t>
            </w: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预期参与赛道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用户类型</w:t>
            </w: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成员姓名</w:t>
            </w:r>
          </w:p>
        </w:tc>
        <w:tc>
          <w:tcPr>
            <w:tcW w:w="1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成员学号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指导教师工号</w:t>
            </w:r>
          </w:p>
        </w:tc>
        <w:tc>
          <w:tcPr>
            <w:tcW w:w="2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vAlign w:val="center"/>
          </w:tcPr>
          <w:p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hint="eastAsia" w:cs="Arial"/>
                <w:b/>
                <w:bCs/>
                <w:sz w:val="32"/>
                <w:szCs w:val="32"/>
              </w:rPr>
              <w:t>指导教师姓名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hint="eastAsia" w:cs="Arial"/>
                <w:color w:val="FF0000"/>
                <w:sz w:val="18"/>
                <w:szCs w:val="18"/>
              </w:rPr>
              <w:t>江汉大学乡村振兴科技强农</w:t>
            </w:r>
            <w:r>
              <w:rPr>
                <w:rFonts w:cs="Arial"/>
                <w:color w:val="FF0000"/>
                <w:sz w:val="18"/>
                <w:szCs w:val="18"/>
              </w:rPr>
              <w:t>+创新大赛</w:t>
            </w:r>
            <w:r>
              <w:rPr>
                <w:rFonts w:hint="eastAsia" w:cs="Arial"/>
                <w:color w:val="FF0000"/>
                <w:sz w:val="18"/>
                <w:szCs w:val="18"/>
              </w:rPr>
              <w:t>校</w:t>
            </w:r>
            <w:r>
              <w:rPr>
                <w:rFonts w:cs="Arial"/>
                <w:color w:val="FF0000"/>
                <w:sz w:val="18"/>
                <w:szCs w:val="18"/>
              </w:rPr>
              <w:t>赛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hint="eastAsia" w:cs="Arial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hint="eastAsia" w:cs="Arial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hint="eastAsia" w:cs="Arial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hint="eastAsia" w:cs="Arial"/>
                <w:color w:val="FF0000"/>
                <w:sz w:val="18"/>
                <w:szCs w:val="18"/>
              </w:rPr>
              <w:t>国家级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hint="eastAsia" w:cs="Arial"/>
                <w:color w:val="FF0000"/>
                <w:sz w:val="18"/>
                <w:szCs w:val="18"/>
              </w:rPr>
              <w:t>国家级赛道：科技发明制作类</w:t>
            </w:r>
            <w:r>
              <w:rPr>
                <w:rFonts w:cs="Arial"/>
                <w:color w:val="FF0000"/>
                <w:sz w:val="18"/>
                <w:szCs w:val="18"/>
              </w:rPr>
              <w:t>/自然科学类/社会科学类</w:t>
            </w:r>
            <w:r>
              <w:rPr>
                <w:rFonts w:cs="Arial"/>
                <w:color w:val="FF0000"/>
                <w:sz w:val="18"/>
                <w:szCs w:val="18"/>
              </w:rPr>
              <w:br w:type="textWrapping"/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hint="eastAsia" w:cs="Arial"/>
                <w:color w:val="FF0000"/>
                <w:sz w:val="18"/>
                <w:szCs w:val="18"/>
              </w:rPr>
              <w:t>队长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hint="eastAsia" w:cs="Arial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hint="eastAsia" w:cs="Arial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hint="eastAsia" w:cs="Arial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hint="eastAsia" w:cs="Arial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2020200001,</w:t>
            </w:r>
          </w:p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2021200001,</w:t>
            </w:r>
          </w:p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2022200001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hint="eastAsia" w:cs="Arial"/>
                <w:color w:val="FF0000"/>
                <w:sz w:val="18"/>
                <w:szCs w:val="18"/>
              </w:rPr>
              <w:t>　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32"/>
                <w:szCs w:val="32"/>
              </w:rPr>
            </w:pPr>
            <w:r>
              <w:rPr>
                <w:rFonts w:hint="eastAsia" w:cs="Arial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p/>
    <w:sectPr>
      <w:pgSz w:w="16839" w:h="11906" w:orient="landscape"/>
      <w:pgMar w:top="1785" w:right="0" w:bottom="1785" w:left="1431" w:header="0" w:footer="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BSK--GBK1-0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3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2025-05-09T08:42:03Z</dcterms:created>
  <dc:creator>lenovo</dc:creator>
  <cp:lastModifiedBy>lenovo</cp:lastModifiedBy>
  <dcterms:modified xsi:type="dcterms:W3CDTF">2025-05-09T08:44:11Z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27E95E9CB65848968BC470F08F0A2C40</vt:lpwstr>
  </property>
</Properties>
</file>