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楷体_GB2312" w:eastAsia="楷体_GB2312"/>
          <w:sz w:val="32"/>
          <w:szCs w:val="32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-266700</wp:posOffset>
                </wp:positionV>
                <wp:extent cx="1203325" cy="32893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325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val="en-US" w:eastAsia="zh-CN"/>
                              </w:rPr>
                              <w:t>附件2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7pt;margin-top:-21pt;height:25.9pt;width:94.75pt;z-index:251659264;mso-width-relative:page;mso-height-relative:page;" filled="f" stroked="f" coordsize="21600,21600" o:gfxdata="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Iw5&#10;Y3nWAAAACAEAAA8AAAAAAAAAAQAgAAAAIgAAAGRycy9kb3ducmV2LnhtbFBLAQIUABQAAAAIAIdO&#10;4kA3yylIswEAAFcDAAAOAAAAAAAAAAEAIAAAACUBAABkcnMvZTJvRG9jLnhtbFBLBQYAAAAABgAG&#10;AFkBAABK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val="en-US" w:eastAsia="zh-CN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_GB2312" w:hAnsi="华文中宋" w:eastAsia="楷体_GB2312"/>
          <w:b/>
          <w:sz w:val="32"/>
          <w:szCs w:val="32"/>
        </w:rPr>
        <w:t>江汉大学2023年度研究生导师招生资格申请表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255"/>
        <w:gridCol w:w="420"/>
        <w:gridCol w:w="1413"/>
        <w:gridCol w:w="615"/>
        <w:gridCol w:w="652"/>
        <w:gridCol w:w="425"/>
        <w:gridCol w:w="575"/>
        <w:gridCol w:w="286"/>
        <w:gridCol w:w="514"/>
        <w:gridCol w:w="688"/>
        <w:gridCol w:w="84"/>
        <w:gridCol w:w="328"/>
        <w:gridCol w:w="958"/>
        <w:gridCol w:w="106"/>
        <w:gridCol w:w="120"/>
        <w:gridCol w:w="916"/>
        <w:gridCol w:w="138"/>
        <w:gridCol w:w="6"/>
        <w:gridCol w:w="1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 xml:space="preserve">姓   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名</w:t>
            </w:r>
          </w:p>
        </w:tc>
        <w:tc>
          <w:tcPr>
            <w:tcW w:w="244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FF0000"/>
                <w:sz w:val="21"/>
                <w:szCs w:val="21"/>
                <w:lang w:val="en-US" w:eastAsia="zh-CN"/>
              </w:rPr>
              <w:t>张三</w:t>
            </w:r>
          </w:p>
        </w:tc>
        <w:tc>
          <w:tcPr>
            <w:tcW w:w="1652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申请招生的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学      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学科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与专业</w:t>
            </w:r>
          </w:p>
        </w:tc>
        <w:tc>
          <w:tcPr>
            <w:tcW w:w="19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招生单位与层次</w:t>
            </w:r>
          </w:p>
        </w:tc>
        <w:tc>
          <w:tcPr>
            <w:tcW w:w="2100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FF0000"/>
                <w:sz w:val="21"/>
                <w:szCs w:val="21"/>
                <w:lang w:val="en-US" w:eastAsia="zh-CN"/>
              </w:rPr>
              <w:t>法学院</w:t>
            </w:r>
          </w:p>
        </w:tc>
        <w:tc>
          <w:tcPr>
            <w:tcW w:w="1432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pacing w:val="-20"/>
                <w:sz w:val="21"/>
                <w:szCs w:val="21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/>
                <w:b w:val="0"/>
                <w:bCs/>
                <w:color w:val="FF0000"/>
                <w:sz w:val="21"/>
                <w:szCs w:val="21"/>
                <w:lang w:val="en-US" w:eastAsia="zh-CN"/>
              </w:rPr>
              <w:t>硕士</w:t>
            </w:r>
            <w:r>
              <w:rPr>
                <w:rFonts w:hint="eastAsia" w:ascii="宋体" w:hAnsi="宋体" w:eastAsia="宋体"/>
                <w:b w:val="0"/>
                <w:bCs/>
                <w:color w:val="auto"/>
                <w:spacing w:val="-2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/>
                <w:b w:val="0"/>
                <w:bCs/>
                <w:color w:val="FF0000"/>
                <w:sz w:val="21"/>
                <w:szCs w:val="21"/>
                <w:lang w:val="en-US" w:eastAsia="zh-CN"/>
              </w:rPr>
              <w:t>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出生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244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  <w:t>1978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/>
                <w:color w:val="FF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日</w:t>
            </w:r>
          </w:p>
        </w:tc>
        <w:tc>
          <w:tcPr>
            <w:tcW w:w="1652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9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 w:eastAsia="宋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学科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代码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名称</w:t>
            </w:r>
          </w:p>
        </w:tc>
        <w:tc>
          <w:tcPr>
            <w:tcW w:w="3532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 w:val="0"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/>
                <w:color w:val="FF0000"/>
                <w:sz w:val="21"/>
                <w:szCs w:val="21"/>
                <w:lang w:val="en-US" w:eastAsia="zh-CN"/>
              </w:rPr>
              <w:t>0451 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所在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244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/>
                <w:color w:val="FF0000"/>
                <w:sz w:val="21"/>
                <w:szCs w:val="21"/>
                <w:lang w:val="en-US" w:eastAsia="zh-CN"/>
              </w:rPr>
              <w:t>马克思主义学院</w:t>
            </w:r>
          </w:p>
        </w:tc>
        <w:tc>
          <w:tcPr>
            <w:tcW w:w="1652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9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专业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代码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名称</w:t>
            </w:r>
          </w:p>
        </w:tc>
        <w:tc>
          <w:tcPr>
            <w:tcW w:w="3532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FF0000"/>
                <w:sz w:val="21"/>
                <w:szCs w:val="21"/>
                <w:lang w:val="en-US" w:eastAsia="zh-CN"/>
              </w:rPr>
              <w:t>045102 学科教学（思政）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最高学历</w:t>
            </w:r>
          </w:p>
        </w:tc>
        <w:tc>
          <w:tcPr>
            <w:tcW w:w="244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 w:val="0"/>
                <w:bCs/>
                <w:color w:val="FF0000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/>
                <w:color w:val="FF0000"/>
                <w:spacing w:val="-17"/>
                <w:sz w:val="21"/>
                <w:szCs w:val="21"/>
                <w:lang w:val="en-US" w:eastAsia="zh-CN"/>
              </w:rPr>
              <w:t>大学本科</w:t>
            </w:r>
          </w:p>
        </w:tc>
        <w:tc>
          <w:tcPr>
            <w:tcW w:w="16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申请招生人数</w:t>
            </w:r>
          </w:p>
        </w:tc>
        <w:tc>
          <w:tcPr>
            <w:tcW w:w="5432" w:type="dxa"/>
            <w:gridSpan w:val="12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FF0000"/>
                <w:sz w:val="21"/>
                <w:szCs w:val="21"/>
                <w:lang w:val="en-US" w:eastAsia="zh-CN"/>
              </w:rPr>
              <w:t>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最高学位</w:t>
            </w:r>
          </w:p>
        </w:tc>
        <w:tc>
          <w:tcPr>
            <w:tcW w:w="244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/>
                <w:color w:val="FF0000"/>
                <w:spacing w:val="-17"/>
                <w:sz w:val="21"/>
                <w:szCs w:val="21"/>
                <w:lang w:val="en-US" w:eastAsia="zh-CN"/>
              </w:rPr>
              <w:t>硕士学位</w:t>
            </w:r>
          </w:p>
        </w:tc>
        <w:tc>
          <w:tcPr>
            <w:tcW w:w="245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专业技术职务</w:t>
            </w:r>
          </w:p>
        </w:tc>
        <w:tc>
          <w:tcPr>
            <w:tcW w:w="1100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b w:val="0"/>
                <w:bCs/>
                <w:color w:val="FF0000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bCs/>
                <w:color w:val="FF0000"/>
                <w:spacing w:val="-17"/>
                <w:kern w:val="2"/>
                <w:sz w:val="21"/>
                <w:szCs w:val="21"/>
                <w:lang w:val="en-US" w:eastAsia="zh-CN" w:bidi="ar-SA"/>
              </w:rPr>
              <w:t>副主任医师</w:t>
            </w:r>
          </w:p>
        </w:tc>
        <w:tc>
          <w:tcPr>
            <w:tcW w:w="1184" w:type="dxa"/>
            <w:gridSpan w:val="3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spacing w:val="-17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职称级别</w:t>
            </w:r>
          </w:p>
        </w:tc>
        <w:tc>
          <w:tcPr>
            <w:tcW w:w="234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 w:val="0"/>
                <w:bCs/>
                <w:color w:val="auto"/>
                <w:spacing w:val="-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pacing w:val="-20"/>
                <w:sz w:val="21"/>
                <w:szCs w:val="21"/>
                <w:lang w:val="en-US" w:eastAsia="zh-CN"/>
              </w:rPr>
              <w:sym w:font="Wingdings" w:char="006F"/>
            </w:r>
            <w:r>
              <w:rPr>
                <w:rFonts w:hint="eastAsia" w:ascii="宋体" w:hAnsi="宋体" w:eastAsia="宋体"/>
                <w:b w:val="0"/>
                <w:bCs/>
                <w:color w:val="auto"/>
                <w:spacing w:val="-20"/>
                <w:sz w:val="21"/>
                <w:szCs w:val="21"/>
                <w:lang w:val="en-US" w:eastAsia="zh-CN"/>
              </w:rPr>
              <w:t xml:space="preserve">正高级 </w:t>
            </w:r>
            <w:r>
              <w:rPr>
                <w:rFonts w:hint="eastAsia" w:ascii="宋体" w:hAnsi="宋体" w:eastAsia="宋体"/>
                <w:b w:val="0"/>
                <w:bCs/>
                <w:color w:val="auto"/>
                <w:spacing w:val="-20"/>
                <w:sz w:val="21"/>
                <w:szCs w:val="21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/>
                <w:b w:val="0"/>
                <w:bCs/>
                <w:color w:val="auto"/>
                <w:spacing w:val="-20"/>
                <w:sz w:val="21"/>
                <w:szCs w:val="21"/>
                <w:lang w:val="en-US" w:eastAsia="zh-CN"/>
              </w:rPr>
              <w:t xml:space="preserve">副高级 </w:t>
            </w:r>
            <w:r>
              <w:rPr>
                <w:rFonts w:hint="eastAsia" w:ascii="宋体" w:hAnsi="宋体" w:eastAsia="宋体"/>
                <w:b w:val="0"/>
                <w:bCs/>
                <w:color w:val="auto"/>
                <w:spacing w:val="-2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/>
                <w:b w:val="0"/>
                <w:bCs/>
                <w:color w:val="auto"/>
                <w:spacing w:val="-20"/>
                <w:sz w:val="21"/>
                <w:szCs w:val="21"/>
                <w:lang w:val="en-US" w:eastAsia="zh-CN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0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宋体" w:hAnsi="宋体" w:eastAsia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近1年参加导师岗位培训的情况</w:t>
            </w:r>
          </w:p>
        </w:tc>
        <w:tc>
          <w:tcPr>
            <w:tcW w:w="223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 w:eastAsia="宋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参加岗位培训场次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auto"/>
              <w:outlineLvl w:val="9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theme="minorBidi"/>
                <w:b w:val="0"/>
                <w:bCs/>
                <w:color w:val="FF0000"/>
                <w:spacing w:val="-17"/>
                <w:kern w:val="2"/>
                <w:sz w:val="21"/>
                <w:szCs w:val="21"/>
                <w:lang w:val="en-US" w:eastAsia="zh-CN" w:bidi="ar-SA"/>
              </w:rPr>
              <w:t xml:space="preserve"> 2 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 xml:space="preserve">  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98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具体参加导师岗位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培训的时间与内容</w:t>
            </w:r>
          </w:p>
        </w:tc>
        <w:tc>
          <w:tcPr>
            <w:tcW w:w="7699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theme="minorBidi"/>
                <w:b w:val="0"/>
                <w:bCs/>
                <w:color w:val="FF0000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bCs/>
                <w:color w:val="FF0000"/>
                <w:spacing w:val="-17"/>
                <w:kern w:val="2"/>
                <w:sz w:val="21"/>
                <w:szCs w:val="21"/>
                <w:lang w:val="en-US" w:eastAsia="zh-CN" w:bidi="ar-SA"/>
              </w:rPr>
              <w:t>2023年4月 参加研究生院组织的导师培训专题讲座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b w:val="0"/>
                <w:bCs/>
                <w:color w:val="FF0000"/>
                <w:spacing w:val="-17"/>
                <w:kern w:val="2"/>
                <w:sz w:val="21"/>
                <w:szCs w:val="21"/>
                <w:lang w:val="en-US" w:eastAsia="zh-CN" w:bidi="ar-SA"/>
              </w:rPr>
              <w:t>2023年5月 参加xxx学院组织的岗位培训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682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以第一导师身份近5年指导研究生的情况（与校外导师合作指导研究生的第二导师视为第一导师）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5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指标内容</w:t>
            </w:r>
          </w:p>
        </w:tc>
        <w:tc>
          <w:tcPr>
            <w:tcW w:w="12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2018</w:t>
            </w:r>
          </w:p>
        </w:tc>
        <w:tc>
          <w:tcPr>
            <w:tcW w:w="12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2019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宋体" w:hAnsi="宋体" w:eastAsia="宋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12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宋体" w:hAnsi="宋体" w:eastAsia="宋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宋体" w:hAnsi="宋体" w:eastAsia="宋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5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 w:eastAsia="宋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指导研究生人数</w:t>
            </w:r>
          </w:p>
        </w:tc>
        <w:tc>
          <w:tcPr>
            <w:tcW w:w="12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5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 w:eastAsia="宋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指导的研究生获国家奖学金、优秀硕士/博士学位论文、优秀毕业生的人数</w:t>
            </w:r>
          </w:p>
        </w:tc>
        <w:tc>
          <w:tcPr>
            <w:tcW w:w="12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  <w:jc w:val="center"/>
        </w:trPr>
        <w:tc>
          <w:tcPr>
            <w:tcW w:w="425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 w:eastAsia="宋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指导的研究生毕业当年就业、考博的人数</w:t>
            </w:r>
          </w:p>
        </w:tc>
        <w:tc>
          <w:tcPr>
            <w:tcW w:w="12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682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宋体" w:hAnsi="宋体" w:eastAsia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b/>
                <w:spacing w:val="0"/>
                <w:sz w:val="21"/>
                <w:szCs w:val="21"/>
                <w:lang w:val="en-US" w:eastAsia="zh-CN"/>
              </w:rPr>
              <w:t>培养条件（以下①类与②类选填其一即可）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 w:eastAsia="宋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①类：</w:t>
            </w:r>
            <w:r>
              <w:rPr>
                <w:rFonts w:hint="eastAsia" w:ascii="宋体" w:hAnsi="宋体" w:eastAsia="宋体"/>
                <w:b/>
                <w:spacing w:val="0"/>
                <w:sz w:val="21"/>
                <w:szCs w:val="21"/>
                <w:lang w:val="en-US" w:eastAsia="zh-CN"/>
              </w:rPr>
              <w:t>当前承担与招生专业相关的在研科研项目（限填3项）：</w:t>
            </w:r>
          </w:p>
        </w:tc>
        <w:tc>
          <w:tcPr>
            <w:tcW w:w="435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宋体" w:hAnsi="宋体" w:eastAsia="宋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在研项目名称</w:t>
            </w:r>
          </w:p>
        </w:tc>
        <w:tc>
          <w:tcPr>
            <w:tcW w:w="14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 w:eastAsia="宋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项目来源</w:t>
            </w:r>
          </w:p>
        </w:tc>
        <w:tc>
          <w:tcPr>
            <w:tcW w:w="14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 w:eastAsia="宋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起讫时间</w:t>
            </w:r>
          </w:p>
        </w:tc>
        <w:tc>
          <w:tcPr>
            <w:tcW w:w="11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 w:eastAsia="宋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项目类型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 w:eastAsia="宋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可支配经费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435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Xxxxxx</w:t>
            </w:r>
          </w:p>
        </w:tc>
        <w:tc>
          <w:tcPr>
            <w:tcW w:w="14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国家自科基金</w:t>
            </w:r>
          </w:p>
        </w:tc>
        <w:tc>
          <w:tcPr>
            <w:tcW w:w="14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2018.4-2023.4</w:t>
            </w:r>
          </w:p>
        </w:tc>
        <w:tc>
          <w:tcPr>
            <w:tcW w:w="11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纵向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435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Xxxxx</w:t>
            </w:r>
          </w:p>
        </w:tc>
        <w:tc>
          <w:tcPr>
            <w:tcW w:w="14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省级教研项目</w:t>
            </w:r>
          </w:p>
        </w:tc>
        <w:tc>
          <w:tcPr>
            <w:tcW w:w="14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2018.4-2023.6</w:t>
            </w:r>
          </w:p>
        </w:tc>
        <w:tc>
          <w:tcPr>
            <w:tcW w:w="11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纵向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435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Xxxxxxxx</w:t>
            </w:r>
          </w:p>
        </w:tc>
        <w:tc>
          <w:tcPr>
            <w:tcW w:w="14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xxxx公司</w:t>
            </w:r>
          </w:p>
        </w:tc>
        <w:tc>
          <w:tcPr>
            <w:tcW w:w="14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2018.4-2023.4</w:t>
            </w:r>
          </w:p>
        </w:tc>
        <w:tc>
          <w:tcPr>
            <w:tcW w:w="11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横向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9787" w:type="dxa"/>
            <w:gridSpan w:val="1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本人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当前承担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的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在研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科研项目共  </w:t>
            </w:r>
            <w:r>
              <w:rPr>
                <w:rFonts w:hint="eastAsia" w:ascii="宋体" w:hAnsi="宋体" w:eastAsia="宋体"/>
                <w:color w:val="FF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  <w:t xml:space="preserve">x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项，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可支配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总经费共  </w:t>
            </w:r>
            <w:r>
              <w:rPr>
                <w:rFonts w:hint="eastAsia" w:ascii="宋体" w:hAnsi="宋体" w:eastAsia="宋体"/>
                <w:color w:val="FF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  <w:t>xxx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万元；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outlineLvl w:val="9"/>
              <w:rPr>
                <w:rFonts w:hint="eastAsia" w:ascii="宋体" w:hAnsi="宋体" w:eastAsia="宋体" w:cstheme="minorBidi"/>
                <w:b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其中：纵向项目 </w:t>
            </w:r>
            <w:r>
              <w:rPr>
                <w:rFonts w:hint="eastAsia" w:ascii="宋体" w:hAnsi="宋体" w:eastAsia="宋体"/>
                <w:color w:val="FF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  <w:t>x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项，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可支配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经费   </w:t>
            </w:r>
            <w:r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  <w:t>x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万元；横向项目  </w:t>
            </w:r>
            <w:r>
              <w:rPr>
                <w:rFonts w:hint="eastAsia" w:ascii="宋体" w:hAnsi="宋体" w:eastAsia="宋体"/>
                <w:color w:val="FF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  <w:t>x</w:t>
            </w:r>
            <w:r>
              <w:rPr>
                <w:rFonts w:hint="eastAsia" w:ascii="宋体" w:hAnsi="宋体" w:eastAsia="宋体"/>
                <w:color w:val="FF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项，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可支配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经费 </w:t>
            </w:r>
            <w:r>
              <w:rPr>
                <w:rFonts w:hint="eastAsia" w:ascii="宋体" w:hAnsi="宋体" w:eastAsia="宋体"/>
                <w:color w:val="FF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宋体" w:hAnsi="宋体" w:eastAsia="宋体"/>
                <w:color w:val="FF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②类：近3年在招生专业上取得B类以上代表性成果（限填5项）：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 w:eastAsia="宋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成果类型</w:t>
            </w:r>
          </w:p>
        </w:tc>
        <w:tc>
          <w:tcPr>
            <w:tcW w:w="31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成果名称</w:t>
            </w:r>
          </w:p>
        </w:tc>
        <w:tc>
          <w:tcPr>
            <w:tcW w:w="20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等级与级别，采纳/授予单位</w:t>
            </w:r>
          </w:p>
        </w:tc>
        <w:tc>
          <w:tcPr>
            <w:tcW w:w="14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成果日期</w:t>
            </w:r>
          </w:p>
        </w:tc>
        <w:tc>
          <w:tcPr>
            <w:tcW w:w="11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本人排序（总人数）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成果分类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分级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6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31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基于******实践与思考</w:t>
            </w:r>
          </w:p>
        </w:tc>
        <w:tc>
          <w:tcPr>
            <w:tcW w:w="20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中文核心期刊专业排名前10%,《现代教育技术》</w:t>
            </w:r>
          </w:p>
        </w:tc>
        <w:tc>
          <w:tcPr>
            <w:tcW w:w="14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2020.2</w:t>
            </w:r>
          </w:p>
        </w:tc>
        <w:tc>
          <w:tcPr>
            <w:tcW w:w="11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排序1（2,通讯作者）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6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专利</w:t>
            </w:r>
          </w:p>
        </w:tc>
        <w:tc>
          <w:tcPr>
            <w:tcW w:w="31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双胶圈风简联结器</w:t>
            </w:r>
          </w:p>
        </w:tc>
        <w:tc>
          <w:tcPr>
            <w:tcW w:w="20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 w:eastAsia="宋体" w:cstheme="minorBidi"/>
                <w:b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实用新型专利</w:t>
            </w:r>
          </w:p>
        </w:tc>
        <w:tc>
          <w:tcPr>
            <w:tcW w:w="14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theme="minorBidi"/>
                <w:b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2021.2</w:t>
            </w:r>
          </w:p>
        </w:tc>
        <w:tc>
          <w:tcPr>
            <w:tcW w:w="11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theme="minorBidi"/>
                <w:b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排序1（2）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theme="minorBidi"/>
                <w:b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6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著作</w:t>
            </w:r>
          </w:p>
        </w:tc>
        <w:tc>
          <w:tcPr>
            <w:tcW w:w="31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****养殖技术</w:t>
            </w:r>
          </w:p>
        </w:tc>
        <w:tc>
          <w:tcPr>
            <w:tcW w:w="20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中国农业科学技术出版社</w:t>
            </w:r>
          </w:p>
        </w:tc>
        <w:tc>
          <w:tcPr>
            <w:tcW w:w="14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2022.2</w:t>
            </w:r>
          </w:p>
        </w:tc>
        <w:tc>
          <w:tcPr>
            <w:tcW w:w="11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排序2（2，独著/合著/主编/参编）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A1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6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获奖</w:t>
            </w:r>
          </w:p>
        </w:tc>
        <w:tc>
          <w:tcPr>
            <w:tcW w:w="31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 w:eastAsia="宋体" w:cstheme="minorBidi"/>
                <w:b w:val="0"/>
                <w:bCs w:val="0"/>
                <w:color w:val="FF0000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 w:eastAsia="宋体" w:cstheme="minorBidi"/>
                <w:b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 w:eastAsia="宋体" w:cstheme="minorBidi"/>
                <w:b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 w:eastAsia="宋体" w:cstheme="minorBidi"/>
                <w:b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 w:eastAsia="宋体" w:cstheme="minorBidi"/>
                <w:b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6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…</w:t>
            </w:r>
          </w:p>
        </w:tc>
        <w:tc>
          <w:tcPr>
            <w:tcW w:w="31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 w:eastAsia="宋体" w:cstheme="minorBidi"/>
                <w:b w:val="0"/>
                <w:bCs w:val="0"/>
                <w:color w:val="FF0000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 w:eastAsia="宋体" w:cstheme="minorBidi"/>
                <w:b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 w:eastAsia="宋体" w:cstheme="minorBidi"/>
                <w:b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 w:eastAsia="宋体" w:cstheme="minorBidi"/>
                <w:b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 w:eastAsia="宋体" w:cstheme="minorBidi"/>
                <w:b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6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 w:eastAsia="宋体" w:cstheme="minorBidi"/>
                <w:b w:val="0"/>
                <w:bCs w:val="0"/>
                <w:color w:val="FF0000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 w:eastAsia="宋体" w:cstheme="minorBidi"/>
                <w:b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 w:eastAsia="宋体" w:cstheme="minorBidi"/>
                <w:b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 w:eastAsia="宋体" w:cstheme="minorBidi"/>
                <w:b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 w:eastAsia="宋体" w:cstheme="minorBidi"/>
                <w:b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10682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4" w:beforeLines="50" w:line="0" w:lineRule="atLeast"/>
              <w:ind w:firstLine="480" w:firstLineChars="200"/>
              <w:textAlignment w:val="auto"/>
              <w:outlineLvl w:val="9"/>
              <w:rPr>
                <w:rFonts w:ascii="楷体_GB2312" w:eastAsia="楷体_GB2312"/>
                <w:b w:val="0"/>
                <w:bCs/>
                <w:sz w:val="24"/>
                <w:szCs w:val="24"/>
              </w:rPr>
            </w:pPr>
            <w:r>
              <w:rPr>
                <w:rFonts w:hint="eastAsia" w:ascii="楷体_GB2312" w:eastAsia="楷体_GB2312"/>
                <w:b w:val="0"/>
                <w:bCs/>
                <w:sz w:val="24"/>
                <w:szCs w:val="24"/>
              </w:rPr>
              <w:t>本人承诺所填内容真实有效，若有失实或违反规定，本人将承担</w:t>
            </w:r>
            <w:r>
              <w:rPr>
                <w:rFonts w:hint="eastAsia" w:ascii="楷体_GB2312" w:eastAsia="楷体_GB2312"/>
                <w:b w:val="0"/>
                <w:bCs/>
                <w:sz w:val="24"/>
                <w:szCs w:val="24"/>
                <w:lang w:val="en-US" w:eastAsia="zh-CN"/>
              </w:rPr>
              <w:t>相应</w:t>
            </w:r>
            <w:r>
              <w:rPr>
                <w:rFonts w:hint="eastAsia" w:ascii="楷体_GB2312" w:eastAsia="楷体_GB2312"/>
                <w:b w:val="0"/>
                <w:bCs/>
                <w:sz w:val="24"/>
                <w:szCs w:val="24"/>
              </w:rPr>
              <w:t>责任</w:t>
            </w:r>
            <w:r>
              <w:rPr>
                <w:rFonts w:hint="eastAsia" w:ascii="楷体_GB2312" w:eastAsia="楷体_GB2312"/>
                <w:b w:val="0"/>
                <w:bCs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楷体_GB2312" w:eastAsia="楷体_GB2312"/>
                <w:b w:val="0"/>
                <w:bCs/>
                <w:sz w:val="24"/>
                <w:szCs w:val="24"/>
                <w:lang w:val="en-US" w:eastAsia="zh-CN"/>
              </w:rPr>
              <w:t>同时，承诺将为指导的研究生发放适当的科研津贴</w:t>
            </w:r>
            <w:r>
              <w:rPr>
                <w:rFonts w:hint="eastAsia" w:ascii="楷体_GB2312" w:eastAsia="楷体_GB2312"/>
                <w:b w:val="0"/>
                <w:bCs/>
                <w:sz w:val="24"/>
                <w:szCs w:val="24"/>
              </w:rPr>
              <w:t xml:space="preserve">。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4" w:beforeLines="50" w:line="0" w:lineRule="atLeast"/>
              <w:ind w:firstLine="420"/>
              <w:jc w:val="right"/>
              <w:textAlignment w:val="auto"/>
              <w:outlineLvl w:val="9"/>
              <w:rPr>
                <w:rFonts w:hint="default" w:ascii="宋体" w:hAnsi="宋体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楷体_GB2312" w:eastAsia="楷体_GB2312"/>
                <w:sz w:val="24"/>
                <w:szCs w:val="24"/>
              </w:rPr>
              <w:t>申请人签名：</w:t>
            </w: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 xml:space="preserve">                      年   月   日</w:t>
            </w:r>
          </w:p>
        </w:tc>
      </w:tr>
    </w:tbl>
    <w:p/>
    <w:p>
      <w:pP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  <w:sectPr>
          <w:footerReference r:id="rId3" w:type="default"/>
          <w:pgSz w:w="11906" w:h="16838"/>
          <w:pgMar w:top="720" w:right="720" w:bottom="720" w:left="7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445" w:charSpace="0"/>
        </w:sectPr>
      </w:pPr>
    </w:p>
    <w:p>
      <w:pP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9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5000" w:type="pct"/>
            <w:gridSpan w:val="2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（一）思想政治和师德师风考察情况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425" w:type="pct"/>
            <w:vMerge w:val="restart"/>
            <w:tcBorders>
              <w:top w:val="single" w:color="auto" w:sz="4" w:space="0"/>
            </w:tcBorders>
            <w:noWrap w:val="0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申请人所在单位审核意见</w:t>
            </w:r>
          </w:p>
        </w:tc>
        <w:tc>
          <w:tcPr>
            <w:tcW w:w="4574" w:type="pct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考察意见(简述考察对象道德品质等方面表现，提出进一步提升的建议，不能填“无”)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425" w:type="pct"/>
            <w:vMerge w:val="continue"/>
            <w:noWrap w:val="0"/>
            <w:vAlign w:val="center"/>
          </w:tcPr>
          <w:p>
            <w:pPr>
              <w:ind w:firstLine="720" w:firstLineChars="300"/>
              <w:jc w:val="righ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574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考察结论：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合格   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不合格         </w:t>
            </w:r>
          </w:p>
          <w:p>
            <w:pPr>
              <w:ind w:firstLine="3120" w:firstLineChars="130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负责人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签字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（盖章）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               </w:t>
            </w:r>
          </w:p>
          <w:p>
            <w:pPr>
              <w:ind w:firstLine="720" w:firstLineChars="300"/>
              <w:jc w:val="righ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年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5000" w:type="pct"/>
            <w:gridSpan w:val="2"/>
            <w:noWrap w:val="0"/>
            <w:vAlign w:val="center"/>
          </w:tcPr>
          <w:p>
            <w:pPr>
              <w:pStyle w:val="4"/>
              <w:tabs>
                <w:tab w:val="left" w:pos="938"/>
              </w:tabs>
              <w:spacing w:before="0" w:beforeAutospacing="0" w:after="0" w:afterAutospacing="0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（二）申请条件核查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1" w:hRule="atLeast"/>
          <w:jc w:val="center"/>
        </w:trPr>
        <w:tc>
          <w:tcPr>
            <w:tcW w:w="425" w:type="pct"/>
            <w:tcBorders>
              <w:right w:val="single" w:color="000000" w:sz="4" w:space="0"/>
            </w:tcBorders>
            <w:noWrap w:val="0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招生单位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审核意见</w:t>
            </w:r>
          </w:p>
        </w:tc>
        <w:tc>
          <w:tcPr>
            <w:tcW w:w="4574" w:type="pct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56" w:beforeLines="50" w:after="156" w:afterLines="50" w:line="400" w:lineRule="exact"/>
              <w:ind w:firstLine="588" w:firstLineChars="245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经审核，申请人材料真实、齐全，符合申请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招收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学术学位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/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专业学位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博士/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硕士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生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招生资格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的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科研项目、在校经费、在读研究生人数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与培养质量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、参加培训情况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等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条件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要求。</w:t>
            </w:r>
          </w:p>
          <w:p>
            <w:pPr>
              <w:widowControl/>
              <w:spacing w:line="400" w:lineRule="exact"/>
              <w:ind w:firstLine="4080" w:firstLineChars="1700"/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审查人（签字）：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</w:rPr>
              <w:t xml:space="preserve">             </w:t>
            </w:r>
          </w:p>
          <w:p>
            <w:pPr>
              <w:widowControl/>
              <w:spacing w:line="400" w:lineRule="exact"/>
              <w:ind w:firstLine="1920" w:firstLineChars="800"/>
              <w:jc w:val="right"/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年    月  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469" w:afterLines="150" w:line="440" w:lineRule="exact"/>
              <w:ind w:firstLine="482" w:firstLineChars="20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审核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意见：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同意/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不同意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批准该同志取得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single"/>
                <w:lang w:eastAsia="zh-CN"/>
              </w:rPr>
              <w:t>（学科专业）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学术学位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专业学位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博士/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硕士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生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招生资格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。</w:t>
            </w:r>
          </w:p>
          <w:p>
            <w:pPr>
              <w:widowControl/>
              <w:wordWrap w:val="0"/>
              <w:spacing w:line="400" w:lineRule="exact"/>
              <w:ind w:left="5271" w:hanging="6000" w:hangingChars="250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招生单位负责人（签字）：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（招生单位盖章）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24" w:afterLines="50" w:line="400" w:lineRule="exact"/>
              <w:ind w:firstLine="1920" w:firstLineChars="80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4" w:beforeLines="50" w:line="0" w:lineRule="atLeas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说明：1.此表请双面打印，表中红色字样为示例，填写时请删除。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60" w:firstLineChars="300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2.学术论文类成果中，作者如属通讯作者或共同通讯作者的，须在“本人排序（总人数）”括号内标明；学术著作类成果中，属独著、合著、主编、副主编或参编的，须在“本人排序（作者人数）”括号内标明。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60" w:firstLineChars="300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3.“成果分类分级”，请根据《江汉大学学术成果和科研项目分类评价认定标准（试行）》（江校科〔2021〕25号），填写成果对应的分类分级结果。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60" w:firstLineChars="300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4.学科、专业名称与代码按国家正式公布的学科、专业名称及代码填写，具体详见通知附件。</w:t>
      </w: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44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zk5M2RlY2E1ODM2YzdkY2Q1OTdhZjNiMzEyYzQifQ=="/>
  </w:docVars>
  <w:rsids>
    <w:rsidRoot w:val="6641638C"/>
    <w:rsid w:val="02D91328"/>
    <w:rsid w:val="03255BDA"/>
    <w:rsid w:val="04521DF7"/>
    <w:rsid w:val="0477607D"/>
    <w:rsid w:val="053C1757"/>
    <w:rsid w:val="069A1241"/>
    <w:rsid w:val="08A72B83"/>
    <w:rsid w:val="08EC13AA"/>
    <w:rsid w:val="09E42E9F"/>
    <w:rsid w:val="0E8F2BDD"/>
    <w:rsid w:val="158708C3"/>
    <w:rsid w:val="16124E65"/>
    <w:rsid w:val="1B2D759B"/>
    <w:rsid w:val="1E0C5BA2"/>
    <w:rsid w:val="1E380DB0"/>
    <w:rsid w:val="1E412FDA"/>
    <w:rsid w:val="1E9C1B4A"/>
    <w:rsid w:val="2037090E"/>
    <w:rsid w:val="20D741D2"/>
    <w:rsid w:val="22144CD1"/>
    <w:rsid w:val="24B574F1"/>
    <w:rsid w:val="25685453"/>
    <w:rsid w:val="26667E05"/>
    <w:rsid w:val="29697CB1"/>
    <w:rsid w:val="2A16155F"/>
    <w:rsid w:val="2EA820F5"/>
    <w:rsid w:val="33620D78"/>
    <w:rsid w:val="36633990"/>
    <w:rsid w:val="36915AD6"/>
    <w:rsid w:val="39382A41"/>
    <w:rsid w:val="39D16E5A"/>
    <w:rsid w:val="3A7664E5"/>
    <w:rsid w:val="3CC5112E"/>
    <w:rsid w:val="3F820E0A"/>
    <w:rsid w:val="40ED15DF"/>
    <w:rsid w:val="42942887"/>
    <w:rsid w:val="437B7E0A"/>
    <w:rsid w:val="445C1B7C"/>
    <w:rsid w:val="45550703"/>
    <w:rsid w:val="457C091A"/>
    <w:rsid w:val="45A84F9B"/>
    <w:rsid w:val="45AA28C3"/>
    <w:rsid w:val="46405FDF"/>
    <w:rsid w:val="49D81D8C"/>
    <w:rsid w:val="4C6A54D9"/>
    <w:rsid w:val="51052542"/>
    <w:rsid w:val="51C26C9A"/>
    <w:rsid w:val="52E857FE"/>
    <w:rsid w:val="58FA0F72"/>
    <w:rsid w:val="59550EA6"/>
    <w:rsid w:val="59CB76D6"/>
    <w:rsid w:val="5C34261E"/>
    <w:rsid w:val="5C9D40CA"/>
    <w:rsid w:val="5DD40FAB"/>
    <w:rsid w:val="651560D5"/>
    <w:rsid w:val="659E0622"/>
    <w:rsid w:val="6641638C"/>
    <w:rsid w:val="68297D70"/>
    <w:rsid w:val="6A0E1649"/>
    <w:rsid w:val="6DAD070C"/>
    <w:rsid w:val="6E4F4935"/>
    <w:rsid w:val="706A0F98"/>
    <w:rsid w:val="7278201F"/>
    <w:rsid w:val="74A25D7A"/>
    <w:rsid w:val="751A4267"/>
    <w:rsid w:val="75B44CD8"/>
    <w:rsid w:val="7D7C3B6C"/>
    <w:rsid w:val="7D83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江汉大学</Company>
  <Pages>2</Pages>
  <Words>1270</Words>
  <Characters>1409</Characters>
  <Lines>0</Lines>
  <Paragraphs>0</Paragraphs>
  <TotalTime>0</TotalTime>
  <ScaleCrop>false</ScaleCrop>
  <LinksUpToDate>false</LinksUpToDate>
  <CharactersWithSpaces>1731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2021-04-05T14:52:00Z</dcterms:created>
  <dc:creator>zjy</dc:creator>
  <cp:lastModifiedBy>wdp</cp:lastModifiedBy>
  <dcterms:modified xsi:type="dcterms:W3CDTF">2023-07-12T12:57:39Z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0047BD0B9FDE40F9B30287E54DF9E35A</vt:lpwstr>
  </property>
</Properties>
</file>